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513" w:type="dxa"/>
        <w:tblLook w:val="04A0" w:firstRow="1" w:lastRow="0" w:firstColumn="1" w:lastColumn="0" w:noHBand="0" w:noVBand="1"/>
      </w:tblPr>
      <w:tblGrid>
        <w:gridCol w:w="12611"/>
        <w:gridCol w:w="1902"/>
      </w:tblGrid>
      <w:tr w:rsidR="00C37F2B" w14:paraId="1F40BE05" w14:textId="77777777" w:rsidTr="00302702">
        <w:tc>
          <w:tcPr>
            <w:tcW w:w="12611" w:type="dxa"/>
          </w:tcPr>
          <w:p w14:paraId="17FB2357" w14:textId="0CC6C4D3" w:rsidR="00C37F2B" w:rsidRDefault="00C37F2B" w:rsidP="00EC0D3B">
            <w:pPr>
              <w:rPr>
                <w:rFonts w:ascii="Arial" w:hAnsi="Arial" w:cs="Arial"/>
                <w:sz w:val="16"/>
                <w:szCs w:val="16"/>
              </w:rPr>
            </w:pPr>
            <w:r w:rsidRPr="00C37F2B">
              <w:rPr>
                <w:rFonts w:ascii="Arial" w:hAnsi="Arial" w:cs="Arial"/>
                <w:b/>
                <w:sz w:val="40"/>
                <w:szCs w:val="40"/>
              </w:rPr>
              <w:t xml:space="preserve">Jahresplanung Arbeitsprogramme </w:t>
            </w:r>
            <w:r w:rsidR="00DF2188">
              <w:rPr>
                <w:rFonts w:ascii="Arial" w:hAnsi="Arial" w:cs="Arial"/>
                <w:b/>
                <w:sz w:val="40"/>
                <w:szCs w:val="40"/>
              </w:rPr>
              <w:t>Verkehrssicherung</w:t>
            </w:r>
          </w:p>
        </w:tc>
        <w:tc>
          <w:tcPr>
            <w:tcW w:w="1902" w:type="dxa"/>
          </w:tcPr>
          <w:p w14:paraId="18877283" w14:textId="77777777" w:rsidR="00C37F2B" w:rsidRPr="00C37F2B" w:rsidRDefault="00C37F2B" w:rsidP="00302702">
            <w:pPr>
              <w:jc w:val="center"/>
              <w:rPr>
                <w:rFonts w:ascii="Arial" w:hAnsi="Arial" w:cs="Arial"/>
                <w:b/>
                <w:sz w:val="40"/>
                <w:szCs w:val="40"/>
              </w:rPr>
            </w:pPr>
            <w:r w:rsidRPr="00C37F2B">
              <w:rPr>
                <w:rFonts w:ascii="Arial" w:hAnsi="Arial" w:cs="Arial"/>
                <w:b/>
                <w:sz w:val="40"/>
                <w:szCs w:val="40"/>
              </w:rPr>
              <w:t>Jahr</w:t>
            </w:r>
          </w:p>
        </w:tc>
      </w:tr>
    </w:tbl>
    <w:p w14:paraId="11C682A9" w14:textId="77777777" w:rsidR="00E70CB2" w:rsidRPr="00E70CB2" w:rsidRDefault="00E70CB2" w:rsidP="00C37F2B">
      <w:pPr>
        <w:jc w:val="both"/>
        <w:rPr>
          <w:rFonts w:ascii="Arial" w:hAnsi="Arial" w:cs="Arial"/>
          <w:sz w:val="16"/>
          <w:szCs w:val="16"/>
        </w:rPr>
      </w:pPr>
    </w:p>
    <w:p w14:paraId="078F53C2" w14:textId="77777777" w:rsidR="00C37F2B" w:rsidRDefault="00C37F2B" w:rsidP="00C37F2B">
      <w:pPr>
        <w:jc w:val="both"/>
        <w:rPr>
          <w:rFonts w:ascii="Arial" w:hAnsi="Arial" w:cs="Arial"/>
          <w:sz w:val="24"/>
          <w:szCs w:val="24"/>
        </w:rPr>
      </w:pPr>
      <w:r>
        <w:rPr>
          <w:rFonts w:ascii="Arial" w:hAnsi="Arial" w:cs="Arial"/>
          <w:sz w:val="24"/>
          <w:szCs w:val="24"/>
        </w:rPr>
        <w:t>Übersicht über alle Arbeitsprogramme die durch das Unternehmen innerhalb der Jahresplanung umzusetzen sind. Jederzeit steht Ihnen IMS Services bei der Umsetzung zur Seite. Bitte informieren Sie uns wenn erforderlich. Wir machen das für Sie.</w:t>
      </w:r>
    </w:p>
    <w:tbl>
      <w:tblPr>
        <w:tblStyle w:val="Tabellenraster"/>
        <w:tblW w:w="14596" w:type="dxa"/>
        <w:tblLook w:val="04A0" w:firstRow="1" w:lastRow="0" w:firstColumn="1" w:lastColumn="0" w:noHBand="0" w:noVBand="1"/>
      </w:tblPr>
      <w:tblGrid>
        <w:gridCol w:w="630"/>
        <w:gridCol w:w="1518"/>
        <w:gridCol w:w="7044"/>
        <w:gridCol w:w="1844"/>
        <w:gridCol w:w="2003"/>
        <w:gridCol w:w="1557"/>
      </w:tblGrid>
      <w:tr w:rsidR="00C37F2B" w:rsidRPr="00C37F2B" w14:paraId="74EC30D9" w14:textId="77777777" w:rsidTr="00302702">
        <w:tc>
          <w:tcPr>
            <w:tcW w:w="630" w:type="dxa"/>
            <w:shd w:val="clear" w:color="auto" w:fill="D9D9D9" w:themeFill="background1" w:themeFillShade="D9"/>
          </w:tcPr>
          <w:p w14:paraId="208CDC18" w14:textId="77777777" w:rsidR="00C37F2B" w:rsidRPr="00C37F2B" w:rsidRDefault="00C37F2B">
            <w:pPr>
              <w:rPr>
                <w:rFonts w:ascii="Arial" w:hAnsi="Arial" w:cs="Arial"/>
                <w:b/>
                <w:sz w:val="24"/>
                <w:szCs w:val="24"/>
              </w:rPr>
            </w:pPr>
            <w:r w:rsidRPr="00C37F2B">
              <w:rPr>
                <w:rFonts w:ascii="Arial" w:hAnsi="Arial" w:cs="Arial"/>
                <w:b/>
                <w:sz w:val="24"/>
                <w:szCs w:val="24"/>
              </w:rPr>
              <w:t>Nr.:</w:t>
            </w:r>
          </w:p>
        </w:tc>
        <w:tc>
          <w:tcPr>
            <w:tcW w:w="1519" w:type="dxa"/>
            <w:shd w:val="clear" w:color="auto" w:fill="D9D9D9" w:themeFill="background1" w:themeFillShade="D9"/>
          </w:tcPr>
          <w:p w14:paraId="56E45B69" w14:textId="77777777" w:rsidR="00C37F2B" w:rsidRPr="00C37F2B" w:rsidRDefault="00C37F2B">
            <w:pPr>
              <w:rPr>
                <w:rFonts w:ascii="Arial" w:hAnsi="Arial" w:cs="Arial"/>
                <w:b/>
                <w:sz w:val="24"/>
                <w:szCs w:val="24"/>
              </w:rPr>
            </w:pPr>
            <w:r w:rsidRPr="00C37F2B">
              <w:rPr>
                <w:rFonts w:ascii="Arial" w:hAnsi="Arial" w:cs="Arial"/>
                <w:b/>
                <w:sz w:val="24"/>
                <w:szCs w:val="24"/>
              </w:rPr>
              <w:t>Datum der Umsetzung</w:t>
            </w:r>
          </w:p>
        </w:tc>
        <w:tc>
          <w:tcPr>
            <w:tcW w:w="7199" w:type="dxa"/>
            <w:shd w:val="clear" w:color="auto" w:fill="D9D9D9" w:themeFill="background1" w:themeFillShade="D9"/>
          </w:tcPr>
          <w:p w14:paraId="1193AB0E" w14:textId="77777777" w:rsidR="00C37F2B" w:rsidRPr="00C37F2B" w:rsidRDefault="00C37F2B">
            <w:pPr>
              <w:rPr>
                <w:rFonts w:ascii="Arial" w:hAnsi="Arial" w:cs="Arial"/>
                <w:b/>
                <w:sz w:val="24"/>
                <w:szCs w:val="24"/>
              </w:rPr>
            </w:pPr>
            <w:r w:rsidRPr="00C37F2B">
              <w:rPr>
                <w:rFonts w:ascii="Arial" w:hAnsi="Arial" w:cs="Arial"/>
                <w:b/>
                <w:sz w:val="24"/>
                <w:szCs w:val="24"/>
              </w:rPr>
              <w:t>Inhalte der Arbeitsprogramme</w:t>
            </w:r>
          </w:p>
        </w:tc>
        <w:tc>
          <w:tcPr>
            <w:tcW w:w="1844" w:type="dxa"/>
            <w:shd w:val="clear" w:color="auto" w:fill="D9D9D9" w:themeFill="background1" w:themeFillShade="D9"/>
          </w:tcPr>
          <w:p w14:paraId="6915FEBE" w14:textId="77777777" w:rsidR="00C37F2B" w:rsidRPr="00C37F2B" w:rsidRDefault="00C37F2B">
            <w:pPr>
              <w:rPr>
                <w:rFonts w:ascii="Arial" w:hAnsi="Arial" w:cs="Arial"/>
                <w:b/>
                <w:sz w:val="24"/>
                <w:szCs w:val="24"/>
              </w:rPr>
            </w:pPr>
            <w:r w:rsidRPr="00C37F2B">
              <w:rPr>
                <w:rFonts w:ascii="Arial" w:hAnsi="Arial" w:cs="Arial"/>
                <w:b/>
                <w:sz w:val="24"/>
                <w:szCs w:val="24"/>
              </w:rPr>
              <w:t>Ablagesystem</w:t>
            </w:r>
          </w:p>
          <w:p w14:paraId="0BDAA3E1" w14:textId="77777777" w:rsidR="00C37F2B" w:rsidRPr="00C37F2B" w:rsidRDefault="00C37F2B">
            <w:pPr>
              <w:rPr>
                <w:rFonts w:ascii="Arial" w:hAnsi="Arial" w:cs="Arial"/>
                <w:b/>
                <w:sz w:val="24"/>
                <w:szCs w:val="24"/>
              </w:rPr>
            </w:pPr>
            <w:r w:rsidRPr="00C37F2B">
              <w:rPr>
                <w:rFonts w:ascii="Arial" w:hAnsi="Arial" w:cs="Arial"/>
                <w:b/>
                <w:sz w:val="24"/>
                <w:szCs w:val="24"/>
              </w:rPr>
              <w:t>Ordner</w:t>
            </w:r>
          </w:p>
        </w:tc>
        <w:tc>
          <w:tcPr>
            <w:tcW w:w="1844" w:type="dxa"/>
            <w:shd w:val="clear" w:color="auto" w:fill="D9D9D9" w:themeFill="background1" w:themeFillShade="D9"/>
          </w:tcPr>
          <w:p w14:paraId="5DCDB4F2" w14:textId="77777777" w:rsidR="00C37F2B" w:rsidRPr="00C37F2B" w:rsidRDefault="00C37F2B">
            <w:pPr>
              <w:rPr>
                <w:rFonts w:ascii="Arial" w:hAnsi="Arial" w:cs="Arial"/>
                <w:b/>
                <w:sz w:val="24"/>
                <w:szCs w:val="24"/>
              </w:rPr>
            </w:pPr>
            <w:r w:rsidRPr="00C37F2B">
              <w:rPr>
                <w:rFonts w:ascii="Arial" w:hAnsi="Arial" w:cs="Arial"/>
                <w:b/>
                <w:sz w:val="24"/>
                <w:szCs w:val="24"/>
              </w:rPr>
              <w:t>Ablagesystem</w:t>
            </w:r>
          </w:p>
          <w:p w14:paraId="37A38952" w14:textId="77777777" w:rsidR="00C37F2B" w:rsidRPr="00C37F2B" w:rsidRDefault="00C37F2B">
            <w:pPr>
              <w:rPr>
                <w:rFonts w:ascii="Arial" w:hAnsi="Arial" w:cs="Arial"/>
                <w:b/>
                <w:sz w:val="24"/>
                <w:szCs w:val="24"/>
              </w:rPr>
            </w:pPr>
            <w:r w:rsidRPr="00C37F2B">
              <w:rPr>
                <w:rFonts w:ascii="Arial" w:hAnsi="Arial" w:cs="Arial"/>
                <w:b/>
                <w:sz w:val="24"/>
                <w:szCs w:val="24"/>
              </w:rPr>
              <w:t>Register</w:t>
            </w:r>
          </w:p>
        </w:tc>
        <w:tc>
          <w:tcPr>
            <w:tcW w:w="1560" w:type="dxa"/>
            <w:shd w:val="clear" w:color="auto" w:fill="D9D9D9" w:themeFill="background1" w:themeFillShade="D9"/>
          </w:tcPr>
          <w:p w14:paraId="17D7EDBA" w14:textId="77777777" w:rsidR="00C37F2B" w:rsidRPr="00C37F2B" w:rsidRDefault="00C37F2B">
            <w:pPr>
              <w:rPr>
                <w:rFonts w:ascii="Arial" w:hAnsi="Arial" w:cs="Arial"/>
                <w:b/>
                <w:sz w:val="24"/>
                <w:szCs w:val="24"/>
              </w:rPr>
            </w:pPr>
            <w:r w:rsidRPr="00C37F2B">
              <w:rPr>
                <w:rFonts w:ascii="Arial" w:hAnsi="Arial" w:cs="Arial"/>
                <w:b/>
                <w:sz w:val="24"/>
                <w:szCs w:val="24"/>
              </w:rPr>
              <w:t>Erledigung</w:t>
            </w:r>
          </w:p>
          <w:p w14:paraId="51C7B15D" w14:textId="77777777" w:rsidR="00C37F2B" w:rsidRPr="00C37F2B" w:rsidRDefault="00C37F2B">
            <w:pPr>
              <w:rPr>
                <w:rFonts w:ascii="Arial" w:hAnsi="Arial" w:cs="Arial"/>
                <w:b/>
                <w:sz w:val="24"/>
                <w:szCs w:val="24"/>
              </w:rPr>
            </w:pPr>
            <w:r w:rsidRPr="00C37F2B">
              <w:rPr>
                <w:rFonts w:ascii="Arial" w:hAnsi="Arial" w:cs="Arial"/>
                <w:b/>
                <w:sz w:val="24"/>
                <w:szCs w:val="24"/>
              </w:rPr>
              <w:t>Vermerk</w:t>
            </w:r>
          </w:p>
        </w:tc>
      </w:tr>
      <w:tr w:rsidR="00C37F2B" w14:paraId="43B8DCB4" w14:textId="77777777" w:rsidTr="00302702">
        <w:tc>
          <w:tcPr>
            <w:tcW w:w="630" w:type="dxa"/>
          </w:tcPr>
          <w:p w14:paraId="241ADC89" w14:textId="77777777" w:rsidR="00C37F2B" w:rsidRPr="00E70CB2" w:rsidRDefault="00E70CB2" w:rsidP="00C37F2B">
            <w:pPr>
              <w:jc w:val="center"/>
              <w:rPr>
                <w:rFonts w:ascii="Arial" w:hAnsi="Arial" w:cs="Arial"/>
                <w:b/>
                <w:sz w:val="24"/>
                <w:szCs w:val="24"/>
              </w:rPr>
            </w:pPr>
            <w:r w:rsidRPr="00E70CB2">
              <w:rPr>
                <w:rFonts w:ascii="Arial" w:hAnsi="Arial" w:cs="Arial"/>
                <w:b/>
                <w:sz w:val="24"/>
                <w:szCs w:val="24"/>
              </w:rPr>
              <w:t>1</w:t>
            </w:r>
          </w:p>
        </w:tc>
        <w:tc>
          <w:tcPr>
            <w:tcW w:w="1519" w:type="dxa"/>
          </w:tcPr>
          <w:p w14:paraId="358B363B" w14:textId="77777777" w:rsidR="00C37F2B" w:rsidRDefault="00C37F2B">
            <w:pPr>
              <w:rPr>
                <w:rFonts w:ascii="Arial" w:hAnsi="Arial" w:cs="Arial"/>
                <w:sz w:val="24"/>
                <w:szCs w:val="24"/>
              </w:rPr>
            </w:pPr>
          </w:p>
        </w:tc>
        <w:tc>
          <w:tcPr>
            <w:tcW w:w="7199" w:type="dxa"/>
          </w:tcPr>
          <w:p w14:paraId="0A41C16C" w14:textId="77777777" w:rsidR="00EC0D3B" w:rsidRDefault="00323E43" w:rsidP="00E70CB2">
            <w:pPr>
              <w:pStyle w:val="Listenabsatz"/>
              <w:numPr>
                <w:ilvl w:val="0"/>
                <w:numId w:val="1"/>
              </w:numPr>
              <w:rPr>
                <w:rFonts w:ascii="Arial" w:hAnsi="Arial" w:cs="Arial"/>
                <w:sz w:val="24"/>
                <w:szCs w:val="24"/>
              </w:rPr>
            </w:pPr>
            <w:r>
              <w:rPr>
                <w:rFonts w:ascii="Arial" w:hAnsi="Arial" w:cs="Arial"/>
                <w:sz w:val="24"/>
                <w:szCs w:val="24"/>
              </w:rPr>
              <w:t>Information externes Unternehmen Verkehrssicherung</w:t>
            </w:r>
          </w:p>
          <w:p w14:paraId="70C1F3EE" w14:textId="404E9C85" w:rsidR="00323E43" w:rsidRPr="00E70CB2" w:rsidRDefault="00323E43" w:rsidP="00323E43">
            <w:pPr>
              <w:pStyle w:val="Listenabsatz"/>
              <w:rPr>
                <w:rFonts w:ascii="Arial" w:hAnsi="Arial" w:cs="Arial"/>
                <w:sz w:val="24"/>
                <w:szCs w:val="24"/>
              </w:rPr>
            </w:pPr>
          </w:p>
        </w:tc>
        <w:tc>
          <w:tcPr>
            <w:tcW w:w="1844" w:type="dxa"/>
          </w:tcPr>
          <w:p w14:paraId="5BB7D3B1" w14:textId="0E9A2F48" w:rsidR="00C37F2B" w:rsidRPr="004C26B0" w:rsidRDefault="00A23A4C" w:rsidP="004C26B0">
            <w:pPr>
              <w:jc w:val="center"/>
              <w:rPr>
                <w:rFonts w:ascii="Arial" w:hAnsi="Arial" w:cs="Arial"/>
                <w:b/>
                <w:sz w:val="24"/>
                <w:szCs w:val="24"/>
              </w:rPr>
            </w:pPr>
            <w:r>
              <w:rPr>
                <w:rFonts w:ascii="Arial" w:hAnsi="Arial" w:cs="Arial"/>
                <w:b/>
                <w:sz w:val="24"/>
                <w:szCs w:val="24"/>
              </w:rPr>
              <w:t>X</w:t>
            </w:r>
          </w:p>
        </w:tc>
        <w:tc>
          <w:tcPr>
            <w:tcW w:w="1844" w:type="dxa"/>
          </w:tcPr>
          <w:p w14:paraId="36410C3C" w14:textId="5A80D710" w:rsidR="00C37F2B" w:rsidRPr="004C26B0" w:rsidRDefault="00A23A4C" w:rsidP="004C26B0">
            <w:pPr>
              <w:jc w:val="center"/>
              <w:rPr>
                <w:rFonts w:ascii="Arial" w:hAnsi="Arial" w:cs="Arial"/>
                <w:b/>
                <w:sz w:val="24"/>
                <w:szCs w:val="24"/>
              </w:rPr>
            </w:pPr>
            <w:r>
              <w:rPr>
                <w:rFonts w:ascii="Arial" w:hAnsi="Arial" w:cs="Arial"/>
                <w:b/>
                <w:sz w:val="24"/>
                <w:szCs w:val="24"/>
              </w:rPr>
              <w:t>Unternehmen</w:t>
            </w:r>
          </w:p>
        </w:tc>
        <w:tc>
          <w:tcPr>
            <w:tcW w:w="1560" w:type="dxa"/>
          </w:tcPr>
          <w:p w14:paraId="787F38F4" w14:textId="77777777" w:rsidR="00C37F2B" w:rsidRDefault="00C37F2B">
            <w:pPr>
              <w:rPr>
                <w:rFonts w:ascii="Arial" w:hAnsi="Arial" w:cs="Arial"/>
                <w:sz w:val="24"/>
                <w:szCs w:val="24"/>
              </w:rPr>
            </w:pPr>
          </w:p>
        </w:tc>
      </w:tr>
      <w:tr w:rsidR="00302702" w14:paraId="6D3EFF36" w14:textId="77777777" w:rsidTr="00302702">
        <w:tc>
          <w:tcPr>
            <w:tcW w:w="630" w:type="dxa"/>
          </w:tcPr>
          <w:p w14:paraId="25F7CD2B" w14:textId="77777777" w:rsidR="00302702" w:rsidRPr="00E70CB2" w:rsidRDefault="004C26B0" w:rsidP="00C37F2B">
            <w:pPr>
              <w:jc w:val="center"/>
              <w:rPr>
                <w:rFonts w:ascii="Arial" w:hAnsi="Arial" w:cs="Arial"/>
                <w:b/>
                <w:sz w:val="24"/>
                <w:szCs w:val="24"/>
              </w:rPr>
            </w:pPr>
            <w:r>
              <w:rPr>
                <w:rFonts w:ascii="Arial" w:hAnsi="Arial" w:cs="Arial"/>
                <w:b/>
                <w:sz w:val="24"/>
                <w:szCs w:val="24"/>
              </w:rPr>
              <w:t>2</w:t>
            </w:r>
          </w:p>
        </w:tc>
        <w:tc>
          <w:tcPr>
            <w:tcW w:w="1519" w:type="dxa"/>
          </w:tcPr>
          <w:p w14:paraId="2E86B40D" w14:textId="77777777" w:rsidR="00302702" w:rsidRDefault="00302702">
            <w:pPr>
              <w:rPr>
                <w:rFonts w:ascii="Arial" w:hAnsi="Arial" w:cs="Arial"/>
                <w:sz w:val="24"/>
                <w:szCs w:val="24"/>
              </w:rPr>
            </w:pPr>
          </w:p>
        </w:tc>
        <w:tc>
          <w:tcPr>
            <w:tcW w:w="7199" w:type="dxa"/>
          </w:tcPr>
          <w:p w14:paraId="5383A9AE" w14:textId="77777777" w:rsidR="004C26B0" w:rsidRDefault="00E325A1" w:rsidP="004C26B0">
            <w:pPr>
              <w:pStyle w:val="Listenabsatz"/>
              <w:numPr>
                <w:ilvl w:val="0"/>
                <w:numId w:val="2"/>
              </w:numPr>
              <w:rPr>
                <w:rFonts w:ascii="Arial" w:hAnsi="Arial" w:cs="Arial"/>
                <w:sz w:val="24"/>
                <w:szCs w:val="24"/>
              </w:rPr>
            </w:pPr>
            <w:r>
              <w:rPr>
                <w:rFonts w:ascii="Arial" w:hAnsi="Arial" w:cs="Arial"/>
                <w:sz w:val="24"/>
                <w:szCs w:val="24"/>
              </w:rPr>
              <w:t>Erste Schritte, Organisation und Ablage erstellen</w:t>
            </w:r>
          </w:p>
          <w:p w14:paraId="687D5577" w14:textId="7DE94D55" w:rsidR="00E325A1" w:rsidRPr="004C26B0" w:rsidRDefault="00E325A1" w:rsidP="00E325A1">
            <w:pPr>
              <w:pStyle w:val="Listenabsatz"/>
              <w:rPr>
                <w:rFonts w:ascii="Arial" w:hAnsi="Arial" w:cs="Arial"/>
                <w:sz w:val="24"/>
                <w:szCs w:val="24"/>
              </w:rPr>
            </w:pPr>
          </w:p>
        </w:tc>
        <w:tc>
          <w:tcPr>
            <w:tcW w:w="1844" w:type="dxa"/>
          </w:tcPr>
          <w:p w14:paraId="2B44A580" w14:textId="58373313" w:rsidR="00302702" w:rsidRPr="004C26B0" w:rsidRDefault="00A23A4C" w:rsidP="004C26B0">
            <w:pPr>
              <w:jc w:val="center"/>
              <w:rPr>
                <w:rFonts w:ascii="Arial" w:hAnsi="Arial" w:cs="Arial"/>
                <w:b/>
                <w:sz w:val="24"/>
                <w:szCs w:val="24"/>
              </w:rPr>
            </w:pPr>
            <w:r>
              <w:rPr>
                <w:rFonts w:ascii="Arial" w:hAnsi="Arial" w:cs="Arial"/>
                <w:b/>
                <w:sz w:val="24"/>
                <w:szCs w:val="24"/>
              </w:rPr>
              <w:t>Erste Schritte</w:t>
            </w:r>
          </w:p>
        </w:tc>
        <w:tc>
          <w:tcPr>
            <w:tcW w:w="1844" w:type="dxa"/>
          </w:tcPr>
          <w:p w14:paraId="038DFAB1" w14:textId="02412E28" w:rsidR="00302702" w:rsidRPr="004C26B0" w:rsidRDefault="00A23A4C" w:rsidP="004C26B0">
            <w:pPr>
              <w:jc w:val="center"/>
              <w:rPr>
                <w:rFonts w:ascii="Arial" w:hAnsi="Arial" w:cs="Arial"/>
                <w:b/>
                <w:sz w:val="24"/>
                <w:szCs w:val="24"/>
              </w:rPr>
            </w:pPr>
            <w:r>
              <w:rPr>
                <w:rFonts w:ascii="Arial" w:hAnsi="Arial" w:cs="Arial"/>
                <w:b/>
                <w:sz w:val="24"/>
                <w:szCs w:val="24"/>
              </w:rPr>
              <w:t>Unternehmen</w:t>
            </w:r>
          </w:p>
        </w:tc>
        <w:tc>
          <w:tcPr>
            <w:tcW w:w="1560" w:type="dxa"/>
          </w:tcPr>
          <w:p w14:paraId="78D70DF2" w14:textId="77777777" w:rsidR="00302702" w:rsidRDefault="00302702">
            <w:pPr>
              <w:rPr>
                <w:rFonts w:ascii="Arial" w:hAnsi="Arial" w:cs="Arial"/>
                <w:sz w:val="24"/>
                <w:szCs w:val="24"/>
              </w:rPr>
            </w:pPr>
          </w:p>
        </w:tc>
      </w:tr>
      <w:tr w:rsidR="00302702" w14:paraId="420A1CFB" w14:textId="77777777" w:rsidTr="00302702">
        <w:tc>
          <w:tcPr>
            <w:tcW w:w="630" w:type="dxa"/>
          </w:tcPr>
          <w:p w14:paraId="24D1B607" w14:textId="77777777" w:rsidR="00302702" w:rsidRPr="00E70CB2" w:rsidRDefault="004C26B0" w:rsidP="00C37F2B">
            <w:pPr>
              <w:jc w:val="center"/>
              <w:rPr>
                <w:rFonts w:ascii="Arial" w:hAnsi="Arial" w:cs="Arial"/>
                <w:b/>
                <w:sz w:val="24"/>
                <w:szCs w:val="24"/>
              </w:rPr>
            </w:pPr>
            <w:r>
              <w:rPr>
                <w:rFonts w:ascii="Arial" w:hAnsi="Arial" w:cs="Arial"/>
                <w:b/>
                <w:sz w:val="24"/>
                <w:szCs w:val="24"/>
              </w:rPr>
              <w:t>3</w:t>
            </w:r>
          </w:p>
        </w:tc>
        <w:tc>
          <w:tcPr>
            <w:tcW w:w="1519" w:type="dxa"/>
          </w:tcPr>
          <w:p w14:paraId="1C40E451" w14:textId="77777777" w:rsidR="00302702" w:rsidRDefault="00302702">
            <w:pPr>
              <w:rPr>
                <w:rFonts w:ascii="Arial" w:hAnsi="Arial" w:cs="Arial"/>
                <w:sz w:val="24"/>
                <w:szCs w:val="24"/>
              </w:rPr>
            </w:pPr>
          </w:p>
        </w:tc>
        <w:tc>
          <w:tcPr>
            <w:tcW w:w="7199" w:type="dxa"/>
          </w:tcPr>
          <w:p w14:paraId="57E7E86C" w14:textId="2C77F78D" w:rsidR="004C26B0" w:rsidRDefault="00E325A1" w:rsidP="004C26B0">
            <w:pPr>
              <w:pStyle w:val="Listenabsatz"/>
              <w:numPr>
                <w:ilvl w:val="0"/>
                <w:numId w:val="2"/>
              </w:numPr>
              <w:rPr>
                <w:rFonts w:ascii="Arial" w:hAnsi="Arial" w:cs="Arial"/>
                <w:sz w:val="24"/>
                <w:szCs w:val="24"/>
              </w:rPr>
            </w:pPr>
            <w:r>
              <w:rPr>
                <w:rFonts w:ascii="Arial" w:hAnsi="Arial" w:cs="Arial"/>
                <w:sz w:val="24"/>
                <w:szCs w:val="24"/>
              </w:rPr>
              <w:t>Information Verkehrssicherung, Rechtsbegriffe</w:t>
            </w:r>
          </w:p>
          <w:p w14:paraId="56824E9D" w14:textId="1A8D3838" w:rsidR="00323E43" w:rsidRPr="004C26B0" w:rsidRDefault="00323E43" w:rsidP="00323E43">
            <w:pPr>
              <w:pStyle w:val="Listenabsatz"/>
              <w:rPr>
                <w:rFonts w:ascii="Arial" w:hAnsi="Arial" w:cs="Arial"/>
                <w:sz w:val="24"/>
                <w:szCs w:val="24"/>
              </w:rPr>
            </w:pPr>
          </w:p>
        </w:tc>
        <w:tc>
          <w:tcPr>
            <w:tcW w:w="1844" w:type="dxa"/>
          </w:tcPr>
          <w:p w14:paraId="5EEA95E0" w14:textId="77777777" w:rsidR="00302702" w:rsidRDefault="00A23A4C" w:rsidP="004C26B0">
            <w:pPr>
              <w:jc w:val="center"/>
              <w:rPr>
                <w:rFonts w:ascii="Arial" w:hAnsi="Arial" w:cs="Arial"/>
                <w:b/>
                <w:sz w:val="24"/>
                <w:szCs w:val="24"/>
              </w:rPr>
            </w:pPr>
            <w:r>
              <w:rPr>
                <w:rFonts w:ascii="Arial" w:hAnsi="Arial" w:cs="Arial"/>
                <w:b/>
                <w:sz w:val="24"/>
                <w:szCs w:val="24"/>
              </w:rPr>
              <w:t>O1R1</w:t>
            </w:r>
          </w:p>
          <w:p w14:paraId="600ECABB" w14:textId="17654020" w:rsidR="00A23A4C" w:rsidRPr="004C26B0" w:rsidRDefault="00A23A4C" w:rsidP="004C26B0">
            <w:pPr>
              <w:jc w:val="center"/>
              <w:rPr>
                <w:rFonts w:ascii="Arial" w:hAnsi="Arial" w:cs="Arial"/>
                <w:b/>
                <w:sz w:val="24"/>
                <w:szCs w:val="24"/>
              </w:rPr>
            </w:pPr>
            <w:r>
              <w:rPr>
                <w:rFonts w:ascii="Arial" w:hAnsi="Arial" w:cs="Arial"/>
                <w:b/>
                <w:sz w:val="24"/>
                <w:szCs w:val="24"/>
              </w:rPr>
              <w:t>O1R2</w:t>
            </w:r>
          </w:p>
        </w:tc>
        <w:tc>
          <w:tcPr>
            <w:tcW w:w="1844" w:type="dxa"/>
          </w:tcPr>
          <w:p w14:paraId="32844A3E" w14:textId="14FC35AA" w:rsidR="00302702" w:rsidRPr="004C26B0" w:rsidRDefault="00A23A4C" w:rsidP="004C26B0">
            <w:pPr>
              <w:jc w:val="center"/>
              <w:rPr>
                <w:rFonts w:ascii="Arial" w:hAnsi="Arial" w:cs="Arial"/>
                <w:b/>
                <w:sz w:val="24"/>
                <w:szCs w:val="24"/>
              </w:rPr>
            </w:pPr>
            <w:r>
              <w:rPr>
                <w:rFonts w:ascii="Arial" w:hAnsi="Arial" w:cs="Arial"/>
                <w:b/>
                <w:sz w:val="24"/>
                <w:szCs w:val="24"/>
              </w:rPr>
              <w:t>Unternehmen</w:t>
            </w:r>
          </w:p>
        </w:tc>
        <w:tc>
          <w:tcPr>
            <w:tcW w:w="1560" w:type="dxa"/>
          </w:tcPr>
          <w:p w14:paraId="1820EBFE" w14:textId="77777777" w:rsidR="00302702" w:rsidRDefault="00302702">
            <w:pPr>
              <w:rPr>
                <w:rFonts w:ascii="Arial" w:hAnsi="Arial" w:cs="Arial"/>
                <w:sz w:val="24"/>
                <w:szCs w:val="24"/>
              </w:rPr>
            </w:pPr>
          </w:p>
        </w:tc>
      </w:tr>
      <w:tr w:rsidR="00A23A4C" w14:paraId="048B80BF" w14:textId="77777777" w:rsidTr="00302702">
        <w:tc>
          <w:tcPr>
            <w:tcW w:w="630" w:type="dxa"/>
          </w:tcPr>
          <w:p w14:paraId="19069B62" w14:textId="77777777" w:rsidR="00A23A4C" w:rsidRPr="00E70CB2" w:rsidRDefault="00A23A4C" w:rsidP="00A23A4C">
            <w:pPr>
              <w:jc w:val="center"/>
              <w:rPr>
                <w:rFonts w:ascii="Arial" w:hAnsi="Arial" w:cs="Arial"/>
                <w:b/>
                <w:sz w:val="24"/>
                <w:szCs w:val="24"/>
              </w:rPr>
            </w:pPr>
            <w:r>
              <w:rPr>
                <w:rFonts w:ascii="Arial" w:hAnsi="Arial" w:cs="Arial"/>
                <w:b/>
                <w:sz w:val="24"/>
                <w:szCs w:val="24"/>
              </w:rPr>
              <w:t>4</w:t>
            </w:r>
          </w:p>
        </w:tc>
        <w:tc>
          <w:tcPr>
            <w:tcW w:w="1519" w:type="dxa"/>
          </w:tcPr>
          <w:p w14:paraId="2D83BC0B" w14:textId="77777777" w:rsidR="00A23A4C" w:rsidRDefault="00A23A4C" w:rsidP="00A23A4C">
            <w:pPr>
              <w:rPr>
                <w:rFonts w:ascii="Arial" w:hAnsi="Arial" w:cs="Arial"/>
                <w:sz w:val="24"/>
                <w:szCs w:val="24"/>
              </w:rPr>
            </w:pPr>
          </w:p>
        </w:tc>
        <w:tc>
          <w:tcPr>
            <w:tcW w:w="7199" w:type="dxa"/>
          </w:tcPr>
          <w:p w14:paraId="1B87E6F3" w14:textId="1AF0860F"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Erstellen und Führen der benötigten Übersichten</w:t>
            </w:r>
          </w:p>
          <w:p w14:paraId="5F5F2715" w14:textId="6EA5A48D"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Termine zur Begehung planen</w:t>
            </w:r>
          </w:p>
          <w:p w14:paraId="58352609" w14:textId="6239ECEF" w:rsidR="00A23A4C" w:rsidRPr="004C26B0" w:rsidRDefault="00A23A4C" w:rsidP="00A23A4C">
            <w:pPr>
              <w:pStyle w:val="Listenabsatz"/>
              <w:rPr>
                <w:rFonts w:ascii="Arial" w:hAnsi="Arial" w:cs="Arial"/>
                <w:sz w:val="24"/>
                <w:szCs w:val="24"/>
              </w:rPr>
            </w:pPr>
          </w:p>
        </w:tc>
        <w:tc>
          <w:tcPr>
            <w:tcW w:w="1844" w:type="dxa"/>
          </w:tcPr>
          <w:p w14:paraId="0A0100F6" w14:textId="5AE8B6EC" w:rsidR="00A23A4C" w:rsidRPr="004C26B0" w:rsidRDefault="00A23A4C" w:rsidP="00A23A4C">
            <w:pPr>
              <w:jc w:val="center"/>
              <w:rPr>
                <w:rFonts w:ascii="Arial" w:hAnsi="Arial" w:cs="Arial"/>
                <w:b/>
                <w:sz w:val="24"/>
                <w:szCs w:val="24"/>
              </w:rPr>
            </w:pPr>
            <w:r>
              <w:rPr>
                <w:rFonts w:ascii="Arial" w:hAnsi="Arial" w:cs="Arial"/>
                <w:b/>
                <w:sz w:val="24"/>
                <w:szCs w:val="24"/>
              </w:rPr>
              <w:t>O1R8</w:t>
            </w:r>
          </w:p>
        </w:tc>
        <w:tc>
          <w:tcPr>
            <w:tcW w:w="1844" w:type="dxa"/>
          </w:tcPr>
          <w:p w14:paraId="638EA11A" w14:textId="51591F07"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71C74413" w14:textId="77777777" w:rsidR="00A23A4C" w:rsidRDefault="00A23A4C" w:rsidP="00A23A4C">
            <w:pPr>
              <w:rPr>
                <w:rFonts w:ascii="Arial" w:hAnsi="Arial" w:cs="Arial"/>
                <w:sz w:val="24"/>
                <w:szCs w:val="24"/>
              </w:rPr>
            </w:pPr>
          </w:p>
        </w:tc>
      </w:tr>
      <w:tr w:rsidR="00A23A4C" w14:paraId="3D927750" w14:textId="77777777" w:rsidTr="00302702">
        <w:tc>
          <w:tcPr>
            <w:tcW w:w="630" w:type="dxa"/>
          </w:tcPr>
          <w:p w14:paraId="76D6CBF7" w14:textId="77777777" w:rsidR="00A23A4C" w:rsidRPr="00E70CB2" w:rsidRDefault="00A23A4C" w:rsidP="00A23A4C">
            <w:pPr>
              <w:jc w:val="center"/>
              <w:rPr>
                <w:rFonts w:ascii="Arial" w:hAnsi="Arial" w:cs="Arial"/>
                <w:b/>
                <w:sz w:val="24"/>
                <w:szCs w:val="24"/>
              </w:rPr>
            </w:pPr>
            <w:r>
              <w:rPr>
                <w:rFonts w:ascii="Arial" w:hAnsi="Arial" w:cs="Arial"/>
                <w:b/>
                <w:sz w:val="24"/>
                <w:szCs w:val="24"/>
              </w:rPr>
              <w:t>5</w:t>
            </w:r>
          </w:p>
        </w:tc>
        <w:tc>
          <w:tcPr>
            <w:tcW w:w="1519" w:type="dxa"/>
          </w:tcPr>
          <w:p w14:paraId="295BC5DB" w14:textId="77777777" w:rsidR="00A23A4C" w:rsidRDefault="00A23A4C" w:rsidP="00A23A4C">
            <w:pPr>
              <w:rPr>
                <w:rFonts w:ascii="Arial" w:hAnsi="Arial" w:cs="Arial"/>
                <w:sz w:val="24"/>
                <w:szCs w:val="24"/>
              </w:rPr>
            </w:pPr>
          </w:p>
        </w:tc>
        <w:tc>
          <w:tcPr>
            <w:tcW w:w="7199" w:type="dxa"/>
          </w:tcPr>
          <w:p w14:paraId="564634F4" w14:textId="2BCFB153"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Internes Personal Verkehrssicherung bestellen</w:t>
            </w:r>
          </w:p>
          <w:p w14:paraId="75DBEF00" w14:textId="5F9234E5" w:rsidR="00A23A4C" w:rsidRPr="004C26B0" w:rsidRDefault="00A23A4C" w:rsidP="00A23A4C">
            <w:pPr>
              <w:pStyle w:val="Listenabsatz"/>
              <w:rPr>
                <w:rFonts w:ascii="Arial" w:hAnsi="Arial" w:cs="Arial"/>
                <w:sz w:val="24"/>
                <w:szCs w:val="24"/>
              </w:rPr>
            </w:pPr>
          </w:p>
        </w:tc>
        <w:tc>
          <w:tcPr>
            <w:tcW w:w="1844" w:type="dxa"/>
          </w:tcPr>
          <w:p w14:paraId="116CCDF6" w14:textId="7E042144" w:rsidR="00A23A4C" w:rsidRPr="004C26B0" w:rsidRDefault="00A23A4C" w:rsidP="00A23A4C">
            <w:pPr>
              <w:jc w:val="center"/>
              <w:rPr>
                <w:rFonts w:ascii="Arial" w:hAnsi="Arial" w:cs="Arial"/>
                <w:b/>
                <w:sz w:val="24"/>
                <w:szCs w:val="24"/>
              </w:rPr>
            </w:pPr>
            <w:r>
              <w:rPr>
                <w:rFonts w:ascii="Arial" w:hAnsi="Arial" w:cs="Arial"/>
                <w:b/>
                <w:sz w:val="24"/>
                <w:szCs w:val="24"/>
              </w:rPr>
              <w:t>O1R3</w:t>
            </w:r>
          </w:p>
        </w:tc>
        <w:tc>
          <w:tcPr>
            <w:tcW w:w="1844" w:type="dxa"/>
          </w:tcPr>
          <w:p w14:paraId="16260CB1" w14:textId="6308378B"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4CC1B03A" w14:textId="77777777" w:rsidR="00A23A4C" w:rsidRDefault="00A23A4C" w:rsidP="00A23A4C">
            <w:pPr>
              <w:rPr>
                <w:rFonts w:ascii="Arial" w:hAnsi="Arial" w:cs="Arial"/>
                <w:sz w:val="24"/>
                <w:szCs w:val="24"/>
              </w:rPr>
            </w:pPr>
          </w:p>
        </w:tc>
      </w:tr>
      <w:tr w:rsidR="00A23A4C" w14:paraId="1F7492AA" w14:textId="77777777" w:rsidTr="00302702">
        <w:tc>
          <w:tcPr>
            <w:tcW w:w="630" w:type="dxa"/>
          </w:tcPr>
          <w:p w14:paraId="36F81486" w14:textId="77777777" w:rsidR="00A23A4C" w:rsidRPr="00E70CB2" w:rsidRDefault="00A23A4C" w:rsidP="00A23A4C">
            <w:pPr>
              <w:jc w:val="center"/>
              <w:rPr>
                <w:rFonts w:ascii="Arial" w:hAnsi="Arial" w:cs="Arial"/>
                <w:b/>
                <w:sz w:val="24"/>
                <w:szCs w:val="24"/>
              </w:rPr>
            </w:pPr>
            <w:r>
              <w:rPr>
                <w:rFonts w:ascii="Arial" w:hAnsi="Arial" w:cs="Arial"/>
                <w:b/>
                <w:sz w:val="24"/>
                <w:szCs w:val="24"/>
              </w:rPr>
              <w:t>6</w:t>
            </w:r>
          </w:p>
        </w:tc>
        <w:tc>
          <w:tcPr>
            <w:tcW w:w="1519" w:type="dxa"/>
          </w:tcPr>
          <w:p w14:paraId="66383810" w14:textId="77777777" w:rsidR="00A23A4C" w:rsidRDefault="00A23A4C" w:rsidP="00A23A4C">
            <w:pPr>
              <w:rPr>
                <w:rFonts w:ascii="Arial" w:hAnsi="Arial" w:cs="Arial"/>
                <w:sz w:val="24"/>
                <w:szCs w:val="24"/>
              </w:rPr>
            </w:pPr>
          </w:p>
        </w:tc>
        <w:tc>
          <w:tcPr>
            <w:tcW w:w="7199" w:type="dxa"/>
          </w:tcPr>
          <w:p w14:paraId="2EC1DCD3" w14:textId="4D24272E"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Betriebliche Anweisungen zur Umsetzung der Verkehrssicherung</w:t>
            </w:r>
          </w:p>
          <w:p w14:paraId="3FD60436" w14:textId="22AB17E0" w:rsidR="00A23A4C" w:rsidRPr="004C26B0" w:rsidRDefault="00A23A4C" w:rsidP="00A23A4C">
            <w:pPr>
              <w:pStyle w:val="Listenabsatz"/>
              <w:rPr>
                <w:rFonts w:ascii="Arial" w:hAnsi="Arial" w:cs="Arial"/>
                <w:sz w:val="24"/>
                <w:szCs w:val="24"/>
              </w:rPr>
            </w:pPr>
          </w:p>
        </w:tc>
        <w:tc>
          <w:tcPr>
            <w:tcW w:w="1844" w:type="dxa"/>
          </w:tcPr>
          <w:p w14:paraId="106C4F35" w14:textId="082FEC84" w:rsidR="00A23A4C" w:rsidRPr="004C26B0" w:rsidRDefault="00A23A4C" w:rsidP="00A23A4C">
            <w:pPr>
              <w:jc w:val="center"/>
              <w:rPr>
                <w:rFonts w:ascii="Arial" w:hAnsi="Arial" w:cs="Arial"/>
                <w:b/>
                <w:sz w:val="24"/>
                <w:szCs w:val="24"/>
              </w:rPr>
            </w:pPr>
            <w:r>
              <w:rPr>
                <w:rFonts w:ascii="Arial" w:hAnsi="Arial" w:cs="Arial"/>
                <w:b/>
                <w:sz w:val="24"/>
                <w:szCs w:val="24"/>
              </w:rPr>
              <w:t>O1R10</w:t>
            </w:r>
          </w:p>
        </w:tc>
        <w:tc>
          <w:tcPr>
            <w:tcW w:w="1844" w:type="dxa"/>
          </w:tcPr>
          <w:p w14:paraId="26275196" w14:textId="4D47ADD5"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4D71BD36" w14:textId="77777777" w:rsidR="00A23A4C" w:rsidRDefault="00A23A4C" w:rsidP="00A23A4C">
            <w:pPr>
              <w:rPr>
                <w:rFonts w:ascii="Arial" w:hAnsi="Arial" w:cs="Arial"/>
                <w:sz w:val="24"/>
                <w:szCs w:val="24"/>
              </w:rPr>
            </w:pPr>
          </w:p>
        </w:tc>
      </w:tr>
      <w:tr w:rsidR="00A23A4C" w14:paraId="13EE9550" w14:textId="77777777" w:rsidTr="00302702">
        <w:tc>
          <w:tcPr>
            <w:tcW w:w="630" w:type="dxa"/>
          </w:tcPr>
          <w:p w14:paraId="562B59A0" w14:textId="77777777" w:rsidR="00A23A4C" w:rsidRPr="00E70CB2" w:rsidRDefault="00A23A4C" w:rsidP="00A23A4C">
            <w:pPr>
              <w:jc w:val="center"/>
              <w:rPr>
                <w:rFonts w:ascii="Arial" w:hAnsi="Arial" w:cs="Arial"/>
                <w:b/>
                <w:sz w:val="24"/>
                <w:szCs w:val="24"/>
              </w:rPr>
            </w:pPr>
            <w:r>
              <w:rPr>
                <w:rFonts w:ascii="Arial" w:hAnsi="Arial" w:cs="Arial"/>
                <w:b/>
                <w:sz w:val="24"/>
                <w:szCs w:val="24"/>
              </w:rPr>
              <w:t>7</w:t>
            </w:r>
          </w:p>
        </w:tc>
        <w:tc>
          <w:tcPr>
            <w:tcW w:w="1519" w:type="dxa"/>
          </w:tcPr>
          <w:p w14:paraId="581A2F1B" w14:textId="77777777" w:rsidR="00A23A4C" w:rsidRDefault="00A23A4C" w:rsidP="00A23A4C">
            <w:pPr>
              <w:rPr>
                <w:rFonts w:ascii="Arial" w:hAnsi="Arial" w:cs="Arial"/>
                <w:sz w:val="24"/>
                <w:szCs w:val="24"/>
              </w:rPr>
            </w:pPr>
          </w:p>
        </w:tc>
        <w:tc>
          <w:tcPr>
            <w:tcW w:w="7199" w:type="dxa"/>
          </w:tcPr>
          <w:p w14:paraId="0A0A31DE" w14:textId="2EE69962"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Aushänge Verkehrssicherung</w:t>
            </w:r>
          </w:p>
          <w:p w14:paraId="0873FCD8" w14:textId="7E392C2E" w:rsidR="00A23A4C" w:rsidRPr="00727764" w:rsidRDefault="00A23A4C" w:rsidP="00A23A4C">
            <w:pPr>
              <w:pStyle w:val="Listenabsatz"/>
              <w:rPr>
                <w:rFonts w:ascii="Arial" w:hAnsi="Arial" w:cs="Arial"/>
                <w:sz w:val="24"/>
                <w:szCs w:val="24"/>
              </w:rPr>
            </w:pPr>
          </w:p>
        </w:tc>
        <w:tc>
          <w:tcPr>
            <w:tcW w:w="1844" w:type="dxa"/>
          </w:tcPr>
          <w:p w14:paraId="64B7B120" w14:textId="371F11D2" w:rsidR="00A23A4C" w:rsidRPr="004C26B0" w:rsidRDefault="00A23A4C" w:rsidP="00A23A4C">
            <w:pPr>
              <w:jc w:val="center"/>
              <w:rPr>
                <w:rFonts w:ascii="Arial" w:hAnsi="Arial" w:cs="Arial"/>
                <w:b/>
                <w:sz w:val="24"/>
                <w:szCs w:val="24"/>
              </w:rPr>
            </w:pPr>
            <w:r>
              <w:rPr>
                <w:rFonts w:ascii="Arial" w:hAnsi="Arial" w:cs="Arial"/>
                <w:b/>
                <w:sz w:val="24"/>
                <w:szCs w:val="24"/>
              </w:rPr>
              <w:t>O1R4</w:t>
            </w:r>
          </w:p>
        </w:tc>
        <w:tc>
          <w:tcPr>
            <w:tcW w:w="1844" w:type="dxa"/>
          </w:tcPr>
          <w:p w14:paraId="7612FD7A" w14:textId="51E49227"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51931DE4" w14:textId="77777777" w:rsidR="00A23A4C" w:rsidRDefault="00A23A4C" w:rsidP="00A23A4C">
            <w:pPr>
              <w:rPr>
                <w:rFonts w:ascii="Arial" w:hAnsi="Arial" w:cs="Arial"/>
                <w:sz w:val="24"/>
                <w:szCs w:val="24"/>
              </w:rPr>
            </w:pPr>
          </w:p>
        </w:tc>
      </w:tr>
      <w:tr w:rsidR="00A23A4C" w14:paraId="6910B458" w14:textId="77777777" w:rsidTr="00302702">
        <w:tc>
          <w:tcPr>
            <w:tcW w:w="630" w:type="dxa"/>
          </w:tcPr>
          <w:p w14:paraId="42E2DD9A" w14:textId="77777777" w:rsidR="00A23A4C" w:rsidRPr="00E70CB2" w:rsidRDefault="00A23A4C" w:rsidP="00A23A4C">
            <w:pPr>
              <w:jc w:val="center"/>
              <w:rPr>
                <w:rFonts w:ascii="Arial" w:hAnsi="Arial" w:cs="Arial"/>
                <w:b/>
                <w:sz w:val="24"/>
                <w:szCs w:val="24"/>
              </w:rPr>
            </w:pPr>
            <w:r>
              <w:rPr>
                <w:rFonts w:ascii="Arial" w:hAnsi="Arial" w:cs="Arial"/>
                <w:b/>
                <w:sz w:val="24"/>
                <w:szCs w:val="24"/>
              </w:rPr>
              <w:t>8</w:t>
            </w:r>
          </w:p>
        </w:tc>
        <w:tc>
          <w:tcPr>
            <w:tcW w:w="1519" w:type="dxa"/>
          </w:tcPr>
          <w:p w14:paraId="145C37FC" w14:textId="77777777" w:rsidR="00A23A4C" w:rsidRDefault="00A23A4C" w:rsidP="00A23A4C">
            <w:pPr>
              <w:rPr>
                <w:rFonts w:ascii="Arial" w:hAnsi="Arial" w:cs="Arial"/>
                <w:sz w:val="24"/>
                <w:szCs w:val="24"/>
              </w:rPr>
            </w:pPr>
          </w:p>
        </w:tc>
        <w:tc>
          <w:tcPr>
            <w:tcW w:w="7199" w:type="dxa"/>
          </w:tcPr>
          <w:p w14:paraId="4609DF8E" w14:textId="303A1FFA"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Information Verkehrssicherung für Bewohner und Nutzer</w:t>
            </w:r>
          </w:p>
          <w:p w14:paraId="180B93F2" w14:textId="045F26DF" w:rsidR="00A23A4C" w:rsidRPr="00727764" w:rsidRDefault="00A23A4C" w:rsidP="00A23A4C">
            <w:pPr>
              <w:pStyle w:val="Listenabsatz"/>
              <w:rPr>
                <w:rFonts w:ascii="Arial" w:hAnsi="Arial" w:cs="Arial"/>
                <w:sz w:val="24"/>
                <w:szCs w:val="24"/>
              </w:rPr>
            </w:pPr>
          </w:p>
        </w:tc>
        <w:tc>
          <w:tcPr>
            <w:tcW w:w="1844" w:type="dxa"/>
          </w:tcPr>
          <w:p w14:paraId="0F3758C6" w14:textId="04C622E6" w:rsidR="00A23A4C" w:rsidRPr="004C26B0" w:rsidRDefault="00A23A4C" w:rsidP="00A23A4C">
            <w:pPr>
              <w:jc w:val="center"/>
              <w:rPr>
                <w:rFonts w:ascii="Arial" w:hAnsi="Arial" w:cs="Arial"/>
                <w:b/>
                <w:sz w:val="24"/>
                <w:szCs w:val="24"/>
              </w:rPr>
            </w:pPr>
            <w:r>
              <w:rPr>
                <w:rFonts w:ascii="Arial" w:hAnsi="Arial" w:cs="Arial"/>
                <w:b/>
                <w:sz w:val="24"/>
                <w:szCs w:val="24"/>
              </w:rPr>
              <w:t>O1R5</w:t>
            </w:r>
          </w:p>
        </w:tc>
        <w:tc>
          <w:tcPr>
            <w:tcW w:w="1844" w:type="dxa"/>
          </w:tcPr>
          <w:p w14:paraId="59555DB3" w14:textId="48C7D0D6"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3AF87797" w14:textId="77777777" w:rsidR="00A23A4C" w:rsidRDefault="00A23A4C" w:rsidP="00A23A4C">
            <w:pPr>
              <w:rPr>
                <w:rFonts w:ascii="Arial" w:hAnsi="Arial" w:cs="Arial"/>
                <w:sz w:val="24"/>
                <w:szCs w:val="24"/>
              </w:rPr>
            </w:pPr>
          </w:p>
        </w:tc>
      </w:tr>
      <w:tr w:rsidR="00A23A4C" w14:paraId="2A76CB4A" w14:textId="77777777" w:rsidTr="00302702">
        <w:tc>
          <w:tcPr>
            <w:tcW w:w="630" w:type="dxa"/>
          </w:tcPr>
          <w:p w14:paraId="40E381AA" w14:textId="77777777" w:rsidR="00A23A4C" w:rsidRPr="00E70CB2" w:rsidRDefault="00A23A4C" w:rsidP="00A23A4C">
            <w:pPr>
              <w:jc w:val="center"/>
              <w:rPr>
                <w:rFonts w:ascii="Arial" w:hAnsi="Arial" w:cs="Arial"/>
                <w:b/>
                <w:sz w:val="24"/>
                <w:szCs w:val="24"/>
              </w:rPr>
            </w:pPr>
            <w:r>
              <w:rPr>
                <w:rFonts w:ascii="Arial" w:hAnsi="Arial" w:cs="Arial"/>
                <w:b/>
                <w:sz w:val="24"/>
                <w:szCs w:val="24"/>
              </w:rPr>
              <w:t>9</w:t>
            </w:r>
          </w:p>
        </w:tc>
        <w:tc>
          <w:tcPr>
            <w:tcW w:w="1519" w:type="dxa"/>
          </w:tcPr>
          <w:p w14:paraId="72F22D99" w14:textId="77777777" w:rsidR="00A23A4C" w:rsidRDefault="00A23A4C" w:rsidP="00A23A4C">
            <w:pPr>
              <w:rPr>
                <w:rFonts w:ascii="Arial" w:hAnsi="Arial" w:cs="Arial"/>
                <w:sz w:val="24"/>
                <w:szCs w:val="24"/>
              </w:rPr>
            </w:pPr>
          </w:p>
        </w:tc>
        <w:tc>
          <w:tcPr>
            <w:tcW w:w="7199" w:type="dxa"/>
          </w:tcPr>
          <w:p w14:paraId="2E50CC58" w14:textId="67C25986"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Checklisten Umsetzung Verkehrssicherung</w:t>
            </w:r>
          </w:p>
          <w:p w14:paraId="68041E86" w14:textId="07C75908" w:rsidR="00A23A4C" w:rsidRPr="00727764" w:rsidRDefault="00A23A4C" w:rsidP="00A23A4C">
            <w:pPr>
              <w:pStyle w:val="Listenabsatz"/>
              <w:rPr>
                <w:rFonts w:ascii="Arial" w:hAnsi="Arial" w:cs="Arial"/>
                <w:sz w:val="24"/>
                <w:szCs w:val="24"/>
              </w:rPr>
            </w:pPr>
          </w:p>
        </w:tc>
        <w:tc>
          <w:tcPr>
            <w:tcW w:w="1844" w:type="dxa"/>
          </w:tcPr>
          <w:p w14:paraId="2ACABA46" w14:textId="77777777" w:rsidR="00A23A4C" w:rsidRDefault="00A23A4C" w:rsidP="00A23A4C">
            <w:pPr>
              <w:jc w:val="center"/>
              <w:rPr>
                <w:rFonts w:ascii="Arial" w:hAnsi="Arial" w:cs="Arial"/>
                <w:b/>
                <w:sz w:val="24"/>
                <w:szCs w:val="24"/>
              </w:rPr>
            </w:pPr>
            <w:r>
              <w:rPr>
                <w:rFonts w:ascii="Arial" w:hAnsi="Arial" w:cs="Arial"/>
                <w:b/>
                <w:sz w:val="24"/>
                <w:szCs w:val="24"/>
              </w:rPr>
              <w:t>O1R6</w:t>
            </w:r>
          </w:p>
          <w:p w14:paraId="0113EE39" w14:textId="44478718" w:rsidR="00A23A4C" w:rsidRPr="004C26B0" w:rsidRDefault="00A23A4C" w:rsidP="00A23A4C">
            <w:pPr>
              <w:jc w:val="center"/>
              <w:rPr>
                <w:rFonts w:ascii="Arial" w:hAnsi="Arial" w:cs="Arial"/>
                <w:b/>
                <w:sz w:val="24"/>
                <w:szCs w:val="24"/>
              </w:rPr>
            </w:pPr>
            <w:r>
              <w:rPr>
                <w:rFonts w:ascii="Arial" w:hAnsi="Arial" w:cs="Arial"/>
                <w:b/>
                <w:sz w:val="24"/>
                <w:szCs w:val="24"/>
              </w:rPr>
              <w:t>O1R7</w:t>
            </w:r>
          </w:p>
        </w:tc>
        <w:tc>
          <w:tcPr>
            <w:tcW w:w="1844" w:type="dxa"/>
          </w:tcPr>
          <w:p w14:paraId="74A6B7A0" w14:textId="34A38672"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3ADF7ACD" w14:textId="77777777" w:rsidR="00A23A4C" w:rsidRDefault="00A23A4C" w:rsidP="00A23A4C">
            <w:pPr>
              <w:rPr>
                <w:rFonts w:ascii="Arial" w:hAnsi="Arial" w:cs="Arial"/>
                <w:sz w:val="24"/>
                <w:szCs w:val="24"/>
              </w:rPr>
            </w:pPr>
          </w:p>
        </w:tc>
      </w:tr>
      <w:tr w:rsidR="00A23A4C" w14:paraId="4751B900" w14:textId="77777777" w:rsidTr="00302702">
        <w:tc>
          <w:tcPr>
            <w:tcW w:w="630" w:type="dxa"/>
          </w:tcPr>
          <w:p w14:paraId="2A618DEE" w14:textId="35D47EAD" w:rsidR="00A23A4C" w:rsidRPr="00E70CB2" w:rsidRDefault="00A23A4C" w:rsidP="00A23A4C">
            <w:pPr>
              <w:jc w:val="center"/>
              <w:rPr>
                <w:rFonts w:ascii="Arial" w:hAnsi="Arial" w:cs="Arial"/>
                <w:b/>
                <w:sz w:val="24"/>
                <w:szCs w:val="24"/>
              </w:rPr>
            </w:pPr>
            <w:r>
              <w:rPr>
                <w:rFonts w:ascii="Arial" w:hAnsi="Arial" w:cs="Arial"/>
                <w:b/>
                <w:sz w:val="24"/>
                <w:szCs w:val="24"/>
              </w:rPr>
              <w:t>10</w:t>
            </w:r>
          </w:p>
        </w:tc>
        <w:tc>
          <w:tcPr>
            <w:tcW w:w="1519" w:type="dxa"/>
          </w:tcPr>
          <w:p w14:paraId="7B8EB834" w14:textId="77777777" w:rsidR="00A23A4C" w:rsidRDefault="00A23A4C" w:rsidP="00A23A4C">
            <w:pPr>
              <w:rPr>
                <w:rFonts w:ascii="Arial" w:hAnsi="Arial" w:cs="Arial"/>
                <w:sz w:val="24"/>
                <w:szCs w:val="24"/>
              </w:rPr>
            </w:pPr>
          </w:p>
        </w:tc>
        <w:tc>
          <w:tcPr>
            <w:tcW w:w="7199" w:type="dxa"/>
          </w:tcPr>
          <w:p w14:paraId="70EE27A9" w14:textId="57A0488E" w:rsidR="00A23A4C" w:rsidRPr="00E325A1" w:rsidRDefault="00A23A4C" w:rsidP="00A23A4C">
            <w:pPr>
              <w:pStyle w:val="Listenabsatz"/>
              <w:numPr>
                <w:ilvl w:val="0"/>
                <w:numId w:val="2"/>
              </w:numPr>
              <w:rPr>
                <w:rFonts w:ascii="Arial" w:hAnsi="Arial" w:cs="Arial"/>
                <w:sz w:val="24"/>
                <w:szCs w:val="24"/>
              </w:rPr>
            </w:pPr>
            <w:r>
              <w:rPr>
                <w:rFonts w:ascii="Arial" w:hAnsi="Arial" w:cs="Arial"/>
                <w:sz w:val="24"/>
                <w:szCs w:val="24"/>
              </w:rPr>
              <w:t>Objektordner Verkehrssicherung</w:t>
            </w:r>
          </w:p>
          <w:p w14:paraId="2D67E6EB" w14:textId="05758A8F" w:rsidR="00A23A4C" w:rsidRPr="00323E43" w:rsidRDefault="00A23A4C" w:rsidP="00A23A4C">
            <w:pPr>
              <w:rPr>
                <w:rFonts w:ascii="Arial" w:hAnsi="Arial" w:cs="Arial"/>
                <w:sz w:val="24"/>
                <w:szCs w:val="24"/>
              </w:rPr>
            </w:pPr>
          </w:p>
        </w:tc>
        <w:tc>
          <w:tcPr>
            <w:tcW w:w="1844" w:type="dxa"/>
          </w:tcPr>
          <w:p w14:paraId="06128810" w14:textId="54740963" w:rsidR="00A23A4C" w:rsidRPr="004C26B0" w:rsidRDefault="00A23A4C" w:rsidP="00A23A4C">
            <w:pPr>
              <w:jc w:val="center"/>
              <w:rPr>
                <w:rFonts w:ascii="Arial" w:hAnsi="Arial" w:cs="Arial"/>
                <w:b/>
                <w:sz w:val="24"/>
                <w:szCs w:val="24"/>
              </w:rPr>
            </w:pPr>
            <w:r>
              <w:rPr>
                <w:rFonts w:ascii="Arial" w:hAnsi="Arial" w:cs="Arial"/>
                <w:b/>
                <w:sz w:val="24"/>
                <w:szCs w:val="24"/>
              </w:rPr>
              <w:t>O1R9</w:t>
            </w:r>
          </w:p>
        </w:tc>
        <w:tc>
          <w:tcPr>
            <w:tcW w:w="1844" w:type="dxa"/>
          </w:tcPr>
          <w:p w14:paraId="0FFA7441" w14:textId="0069A20D" w:rsidR="00A23A4C" w:rsidRPr="004C26B0" w:rsidRDefault="00A23A4C" w:rsidP="00A23A4C">
            <w:pPr>
              <w:jc w:val="center"/>
              <w:rPr>
                <w:rFonts w:ascii="Arial" w:hAnsi="Arial" w:cs="Arial"/>
                <w:b/>
                <w:sz w:val="24"/>
                <w:szCs w:val="24"/>
              </w:rPr>
            </w:pPr>
            <w:r w:rsidRPr="004B548A">
              <w:rPr>
                <w:rFonts w:ascii="Arial" w:hAnsi="Arial" w:cs="Arial"/>
                <w:b/>
                <w:sz w:val="24"/>
                <w:szCs w:val="24"/>
              </w:rPr>
              <w:t>Unternehmen</w:t>
            </w:r>
          </w:p>
        </w:tc>
        <w:tc>
          <w:tcPr>
            <w:tcW w:w="1560" w:type="dxa"/>
          </w:tcPr>
          <w:p w14:paraId="164A9C0F" w14:textId="77777777" w:rsidR="00A23A4C" w:rsidRDefault="00A23A4C" w:rsidP="00A23A4C">
            <w:pPr>
              <w:rPr>
                <w:rFonts w:ascii="Arial" w:hAnsi="Arial" w:cs="Arial"/>
                <w:sz w:val="24"/>
                <w:szCs w:val="24"/>
              </w:rPr>
            </w:pPr>
          </w:p>
        </w:tc>
      </w:tr>
      <w:tr w:rsidR="00A23A4C" w14:paraId="2875933D" w14:textId="77777777" w:rsidTr="00302702">
        <w:tc>
          <w:tcPr>
            <w:tcW w:w="630" w:type="dxa"/>
          </w:tcPr>
          <w:p w14:paraId="1E9EA63C" w14:textId="7267DBC2" w:rsidR="00A23A4C" w:rsidRDefault="00A23A4C" w:rsidP="00A23A4C">
            <w:pPr>
              <w:jc w:val="center"/>
              <w:rPr>
                <w:rFonts w:ascii="Arial" w:hAnsi="Arial" w:cs="Arial"/>
                <w:b/>
                <w:sz w:val="24"/>
                <w:szCs w:val="24"/>
              </w:rPr>
            </w:pPr>
            <w:r>
              <w:rPr>
                <w:rFonts w:ascii="Arial" w:hAnsi="Arial" w:cs="Arial"/>
                <w:b/>
                <w:sz w:val="24"/>
                <w:szCs w:val="24"/>
              </w:rPr>
              <w:t>11</w:t>
            </w:r>
          </w:p>
        </w:tc>
        <w:tc>
          <w:tcPr>
            <w:tcW w:w="1519" w:type="dxa"/>
          </w:tcPr>
          <w:p w14:paraId="475C0F02" w14:textId="77777777" w:rsidR="00A23A4C" w:rsidRDefault="00A23A4C" w:rsidP="00A23A4C">
            <w:pPr>
              <w:rPr>
                <w:rFonts w:ascii="Arial" w:hAnsi="Arial" w:cs="Arial"/>
                <w:sz w:val="24"/>
                <w:szCs w:val="24"/>
              </w:rPr>
            </w:pPr>
          </w:p>
        </w:tc>
        <w:tc>
          <w:tcPr>
            <w:tcW w:w="7199" w:type="dxa"/>
          </w:tcPr>
          <w:p w14:paraId="073B08B2" w14:textId="77777777" w:rsidR="00A23A4C" w:rsidRDefault="00A23A4C" w:rsidP="00A23A4C">
            <w:pPr>
              <w:pStyle w:val="Listenabsatz"/>
              <w:numPr>
                <w:ilvl w:val="0"/>
                <w:numId w:val="2"/>
              </w:numPr>
              <w:rPr>
                <w:rFonts w:ascii="Arial" w:hAnsi="Arial" w:cs="Arial"/>
                <w:sz w:val="24"/>
                <w:szCs w:val="24"/>
              </w:rPr>
            </w:pPr>
            <w:r>
              <w:rPr>
                <w:rFonts w:ascii="Arial" w:hAnsi="Arial" w:cs="Arial"/>
                <w:sz w:val="24"/>
                <w:szCs w:val="24"/>
              </w:rPr>
              <w:t>Unterweisung Personal Verkehrssicherung</w:t>
            </w:r>
          </w:p>
          <w:p w14:paraId="31B896F2" w14:textId="6C16C692" w:rsidR="00A23A4C" w:rsidRDefault="00A23A4C" w:rsidP="00A23A4C">
            <w:pPr>
              <w:pStyle w:val="Listenabsatz"/>
              <w:rPr>
                <w:rFonts w:ascii="Arial" w:hAnsi="Arial" w:cs="Arial"/>
                <w:sz w:val="24"/>
                <w:szCs w:val="24"/>
              </w:rPr>
            </w:pPr>
          </w:p>
        </w:tc>
        <w:tc>
          <w:tcPr>
            <w:tcW w:w="1844" w:type="dxa"/>
          </w:tcPr>
          <w:p w14:paraId="118385E1" w14:textId="357747DC" w:rsidR="00A23A4C" w:rsidRPr="004C26B0" w:rsidRDefault="00A23A4C" w:rsidP="00A23A4C">
            <w:pPr>
              <w:jc w:val="center"/>
              <w:rPr>
                <w:rFonts w:ascii="Arial" w:hAnsi="Arial" w:cs="Arial"/>
                <w:b/>
                <w:sz w:val="24"/>
                <w:szCs w:val="24"/>
              </w:rPr>
            </w:pPr>
            <w:r>
              <w:rPr>
                <w:rFonts w:ascii="Arial" w:hAnsi="Arial" w:cs="Arial"/>
                <w:b/>
                <w:sz w:val="24"/>
                <w:szCs w:val="24"/>
              </w:rPr>
              <w:t>O1R11</w:t>
            </w:r>
          </w:p>
        </w:tc>
        <w:tc>
          <w:tcPr>
            <w:tcW w:w="1844" w:type="dxa"/>
          </w:tcPr>
          <w:p w14:paraId="4E7F75B4" w14:textId="77777777" w:rsidR="00A23A4C" w:rsidRDefault="00A23A4C" w:rsidP="00A23A4C">
            <w:pPr>
              <w:jc w:val="center"/>
              <w:rPr>
                <w:rFonts w:ascii="Arial" w:hAnsi="Arial" w:cs="Arial"/>
                <w:b/>
                <w:sz w:val="24"/>
                <w:szCs w:val="24"/>
              </w:rPr>
            </w:pPr>
            <w:r w:rsidRPr="004B548A">
              <w:rPr>
                <w:rFonts w:ascii="Arial" w:hAnsi="Arial" w:cs="Arial"/>
                <w:b/>
                <w:sz w:val="24"/>
                <w:szCs w:val="24"/>
              </w:rPr>
              <w:t>Unternehmen</w:t>
            </w:r>
          </w:p>
          <w:p w14:paraId="7DB3B28B" w14:textId="71F0E69F" w:rsidR="00A23A4C" w:rsidRPr="004C26B0" w:rsidRDefault="00A23A4C" w:rsidP="00A23A4C">
            <w:pPr>
              <w:jc w:val="center"/>
              <w:rPr>
                <w:rFonts w:ascii="Arial" w:hAnsi="Arial" w:cs="Arial"/>
                <w:b/>
                <w:sz w:val="24"/>
                <w:szCs w:val="24"/>
              </w:rPr>
            </w:pPr>
            <w:proofErr w:type="gramStart"/>
            <w:r>
              <w:rPr>
                <w:rFonts w:ascii="Arial" w:hAnsi="Arial" w:cs="Arial"/>
                <w:b/>
                <w:sz w:val="24"/>
                <w:szCs w:val="24"/>
              </w:rPr>
              <w:t>lehrgang.online</w:t>
            </w:r>
            <w:proofErr w:type="gramEnd"/>
          </w:p>
        </w:tc>
        <w:tc>
          <w:tcPr>
            <w:tcW w:w="1560" w:type="dxa"/>
          </w:tcPr>
          <w:p w14:paraId="71D58C55" w14:textId="77777777" w:rsidR="00A23A4C" w:rsidRDefault="00A23A4C" w:rsidP="00A23A4C">
            <w:pPr>
              <w:rPr>
                <w:rFonts w:ascii="Arial" w:hAnsi="Arial" w:cs="Arial"/>
                <w:sz w:val="24"/>
                <w:szCs w:val="24"/>
              </w:rPr>
            </w:pPr>
          </w:p>
        </w:tc>
      </w:tr>
    </w:tbl>
    <w:p w14:paraId="0DF3CD68" w14:textId="77777777" w:rsidR="00302702" w:rsidRPr="00C37F2B" w:rsidRDefault="00302702">
      <w:pPr>
        <w:rPr>
          <w:rFonts w:ascii="Arial" w:hAnsi="Arial" w:cs="Arial"/>
          <w:sz w:val="24"/>
          <w:szCs w:val="24"/>
        </w:rPr>
      </w:pPr>
      <w:r w:rsidRPr="00302702">
        <w:rPr>
          <w:rFonts w:ascii="Arial" w:hAnsi="Arial" w:cs="Arial"/>
          <w:sz w:val="24"/>
          <w:szCs w:val="24"/>
          <w:u w:val="single"/>
        </w:rPr>
        <w:t>Anlagen</w:t>
      </w:r>
      <w:r>
        <w:rPr>
          <w:rFonts w:ascii="Arial" w:hAnsi="Arial" w:cs="Arial"/>
          <w:sz w:val="24"/>
          <w:szCs w:val="24"/>
        </w:rPr>
        <w:t>: Arbeitsprogramme IMS Services</w:t>
      </w:r>
    </w:p>
    <w:sectPr w:rsidR="00302702" w:rsidRPr="00C37F2B" w:rsidSect="00E325A1">
      <w:headerReference w:type="even" r:id="rId7"/>
      <w:headerReference w:type="default" r:id="rId8"/>
      <w:footerReference w:type="default" r:id="rId9"/>
      <w:headerReference w:type="first" r:id="rId10"/>
      <w:pgSz w:w="16838" w:h="11906" w:orient="landscape"/>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7BA5" w14:textId="77777777" w:rsidR="00564372" w:rsidRDefault="00564372" w:rsidP="00C37F2B">
      <w:pPr>
        <w:spacing w:after="0" w:line="240" w:lineRule="auto"/>
      </w:pPr>
      <w:r>
        <w:separator/>
      </w:r>
    </w:p>
  </w:endnote>
  <w:endnote w:type="continuationSeparator" w:id="0">
    <w:p w14:paraId="6EE7FE91" w14:textId="77777777" w:rsidR="00564372" w:rsidRDefault="00564372" w:rsidP="00C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4BD3" w14:textId="77777777" w:rsidR="00C37F2B" w:rsidRPr="00C37F2B" w:rsidRDefault="00C37F2B" w:rsidP="00C37F2B">
    <w:pPr>
      <w:pStyle w:val="Fuzeile"/>
      <w:jc w:val="center"/>
      <w:rPr>
        <w:rFonts w:ascii="Arial" w:hAnsi="Arial" w:cs="Arial"/>
        <w:sz w:val="24"/>
        <w:szCs w:val="24"/>
      </w:rPr>
    </w:pPr>
    <w:r w:rsidRPr="00C37F2B">
      <w:rPr>
        <w:rFonts w:ascii="Arial" w:hAnsi="Arial" w:cs="Arial"/>
        <w:sz w:val="24"/>
        <w:szCs w:val="24"/>
      </w:rPr>
      <w:t>info@imsservices.biz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5B79" w14:textId="77777777" w:rsidR="00564372" w:rsidRDefault="00564372" w:rsidP="00C37F2B">
      <w:pPr>
        <w:spacing w:after="0" w:line="240" w:lineRule="auto"/>
      </w:pPr>
      <w:r>
        <w:separator/>
      </w:r>
    </w:p>
  </w:footnote>
  <w:footnote w:type="continuationSeparator" w:id="0">
    <w:p w14:paraId="1A56682F" w14:textId="77777777" w:rsidR="00564372" w:rsidRDefault="00564372" w:rsidP="00C3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EC0" w14:textId="77777777" w:rsidR="00C37F2B" w:rsidRDefault="00000000">
    <w:pPr>
      <w:pStyle w:val="Kopfzeile"/>
    </w:pPr>
    <w:r>
      <w:rPr>
        <w:noProof/>
      </w:rPr>
      <w:pict w14:anchorId="71598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6" o:spid="_x0000_s1029" type="#_x0000_t136" style="position:absolute;margin-left:0;margin-top:0;width:486.75pt;height:41.25pt;z-index:-251655168;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A775" w14:textId="77777777" w:rsidR="00C37F2B" w:rsidRDefault="00000000">
    <w:pPr>
      <w:pStyle w:val="Kopfzeile"/>
    </w:pPr>
    <w:r>
      <w:rPr>
        <w:noProof/>
      </w:rPr>
      <w:pict w14:anchorId="139FF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7" o:spid="_x0000_s1030" type="#_x0000_t136" style="position:absolute;margin-left:0;margin-top:0;width:486.75pt;height:41.25pt;z-index:-251653120;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A7B8" w14:textId="77777777" w:rsidR="00C37F2B" w:rsidRDefault="00000000">
    <w:pPr>
      <w:pStyle w:val="Kopfzeile"/>
    </w:pPr>
    <w:r>
      <w:rPr>
        <w:noProof/>
      </w:rPr>
      <w:pict w14:anchorId="7A585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5" o:spid="_x0000_s1028" type="#_x0000_t136" style="position:absolute;margin-left:0;margin-top:0;width:486.75pt;height:41.25pt;z-index:-251657216;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5B3F4C"/>
    <w:multiLevelType w:val="hybridMultilevel"/>
    <w:tmpl w:val="A86CC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9839691">
    <w:abstractNumId w:val="0"/>
  </w:num>
  <w:num w:numId="2" w16cid:durableId="114820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2B"/>
    <w:rsid w:val="00192B67"/>
    <w:rsid w:val="00302702"/>
    <w:rsid w:val="00323E43"/>
    <w:rsid w:val="00383B92"/>
    <w:rsid w:val="003B4508"/>
    <w:rsid w:val="004C26B0"/>
    <w:rsid w:val="00564372"/>
    <w:rsid w:val="00727764"/>
    <w:rsid w:val="00822A08"/>
    <w:rsid w:val="00920F22"/>
    <w:rsid w:val="00982F7E"/>
    <w:rsid w:val="009A4932"/>
    <w:rsid w:val="00A044F6"/>
    <w:rsid w:val="00A23A4C"/>
    <w:rsid w:val="00C37F2B"/>
    <w:rsid w:val="00D3040E"/>
    <w:rsid w:val="00DF2188"/>
    <w:rsid w:val="00E325A1"/>
    <w:rsid w:val="00E70CB2"/>
    <w:rsid w:val="00E9755F"/>
    <w:rsid w:val="00EC0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FC16"/>
  <w15:chartTrackingRefBased/>
  <w15:docId w15:val="{81E964B0-36B8-429E-A6DE-99F9C80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7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7F2B"/>
  </w:style>
  <w:style w:type="paragraph" w:styleId="Fuzeile">
    <w:name w:val="footer"/>
    <w:basedOn w:val="Standard"/>
    <w:link w:val="FuzeileZchn"/>
    <w:uiPriority w:val="99"/>
    <w:unhideWhenUsed/>
    <w:rsid w:val="00C37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7F2B"/>
  </w:style>
  <w:style w:type="table" w:styleId="Tabellenraster">
    <w:name w:val="Table Grid"/>
    <w:basedOn w:val="NormaleTabelle"/>
    <w:uiPriority w:val="39"/>
    <w:rsid w:val="00C3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10</cp:revision>
  <cp:lastPrinted>2023-10-23T07:44:00Z</cp:lastPrinted>
  <dcterms:created xsi:type="dcterms:W3CDTF">2016-10-28T09:27:00Z</dcterms:created>
  <dcterms:modified xsi:type="dcterms:W3CDTF">2023-10-23T07:52:00Z</dcterms:modified>
</cp:coreProperties>
</file>