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tblLook w:val="04A0" w:firstRow="1" w:lastRow="0" w:firstColumn="1" w:lastColumn="0" w:noHBand="0" w:noVBand="1"/>
      </w:tblPr>
      <w:tblGrid>
        <w:gridCol w:w="9062"/>
      </w:tblGrid>
      <w:tr w:rsidR="001B21E0" w:rsidRPr="001B21E0" w14:paraId="504FF4F1" w14:textId="77777777" w:rsidTr="001B21E0">
        <w:trPr>
          <w:jc w:val="center"/>
        </w:trPr>
        <w:tc>
          <w:tcPr>
            <w:tcW w:w="9062" w:type="dxa"/>
          </w:tcPr>
          <w:p w14:paraId="32505EC2" w14:textId="0E6A8077" w:rsidR="001B21E0" w:rsidRPr="001B21E0" w:rsidRDefault="001B21E0" w:rsidP="001B21E0">
            <w:pPr>
              <w:jc w:val="center"/>
              <w:rPr>
                <w:rFonts w:ascii="Arial" w:hAnsi="Arial" w:cs="Arial"/>
                <w:b/>
                <w:sz w:val="40"/>
                <w:szCs w:val="40"/>
              </w:rPr>
            </w:pPr>
            <w:r w:rsidRPr="001B21E0">
              <w:rPr>
                <w:rFonts w:ascii="Arial" w:hAnsi="Arial" w:cs="Arial"/>
                <w:b/>
                <w:sz w:val="40"/>
                <w:szCs w:val="40"/>
              </w:rPr>
              <w:t xml:space="preserve">Arbeitsprogramm </w:t>
            </w:r>
            <w:r w:rsidR="00CC318A">
              <w:rPr>
                <w:rFonts w:ascii="Arial" w:hAnsi="Arial" w:cs="Arial"/>
                <w:b/>
                <w:sz w:val="40"/>
                <w:szCs w:val="40"/>
              </w:rPr>
              <w:t>Verkehrssicherung</w:t>
            </w:r>
          </w:p>
        </w:tc>
      </w:tr>
    </w:tbl>
    <w:p w14:paraId="2674B1CC"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14:paraId="2C67F2AB" w14:textId="77777777" w:rsidTr="001B21E0">
        <w:tc>
          <w:tcPr>
            <w:tcW w:w="1555" w:type="dxa"/>
            <w:shd w:val="clear" w:color="auto" w:fill="D9D9D9" w:themeFill="background1" w:themeFillShade="D9"/>
          </w:tcPr>
          <w:p w14:paraId="65D59654"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4DF50FB2"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4D68112E"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14:paraId="0F5566A8" w14:textId="77777777" w:rsidTr="001B21E0">
        <w:tc>
          <w:tcPr>
            <w:tcW w:w="1555" w:type="dxa"/>
          </w:tcPr>
          <w:p w14:paraId="2AD5659C" w14:textId="6ADD15DA" w:rsidR="001B21E0" w:rsidRPr="00290CD2" w:rsidRDefault="00381740" w:rsidP="001B21E0">
            <w:pPr>
              <w:jc w:val="center"/>
              <w:rPr>
                <w:rFonts w:ascii="Arial" w:hAnsi="Arial" w:cs="Arial"/>
                <w:b/>
                <w:sz w:val="24"/>
                <w:szCs w:val="24"/>
              </w:rPr>
            </w:pPr>
            <w:r>
              <w:rPr>
                <w:rFonts w:ascii="Arial" w:hAnsi="Arial" w:cs="Arial"/>
                <w:b/>
                <w:sz w:val="24"/>
                <w:szCs w:val="24"/>
              </w:rPr>
              <w:t>3</w:t>
            </w:r>
          </w:p>
        </w:tc>
        <w:tc>
          <w:tcPr>
            <w:tcW w:w="5811" w:type="dxa"/>
          </w:tcPr>
          <w:p w14:paraId="55516020" w14:textId="77777777" w:rsidR="0072001D" w:rsidRPr="0072001D" w:rsidRDefault="0072001D" w:rsidP="0072001D">
            <w:pPr>
              <w:rPr>
                <w:rFonts w:ascii="Arial" w:hAnsi="Arial" w:cs="Arial"/>
                <w:sz w:val="24"/>
                <w:szCs w:val="24"/>
              </w:rPr>
            </w:pPr>
            <w:r w:rsidRPr="0072001D">
              <w:rPr>
                <w:rFonts w:ascii="Arial" w:hAnsi="Arial" w:cs="Arial"/>
                <w:sz w:val="24"/>
                <w:szCs w:val="24"/>
              </w:rPr>
              <w:t>Information Verkehrssicherung, Rechtsbegriffe</w:t>
            </w:r>
          </w:p>
          <w:p w14:paraId="57A7E331" w14:textId="0725EF13" w:rsidR="001B21E0" w:rsidRPr="001B21E0" w:rsidRDefault="001B21E0">
            <w:pPr>
              <w:rPr>
                <w:rFonts w:ascii="Arial" w:hAnsi="Arial" w:cs="Arial"/>
                <w:sz w:val="24"/>
                <w:szCs w:val="24"/>
              </w:rPr>
            </w:pPr>
          </w:p>
        </w:tc>
        <w:tc>
          <w:tcPr>
            <w:tcW w:w="1696" w:type="dxa"/>
          </w:tcPr>
          <w:p w14:paraId="5EC3C09E" w14:textId="77777777" w:rsidR="001B21E0" w:rsidRDefault="001B21E0">
            <w:pPr>
              <w:rPr>
                <w:rFonts w:ascii="Arial" w:hAnsi="Arial" w:cs="Arial"/>
                <w:sz w:val="24"/>
                <w:szCs w:val="24"/>
              </w:rPr>
            </w:pPr>
            <w:proofErr w:type="gramStart"/>
            <w:r>
              <w:rPr>
                <w:rFonts w:ascii="Arial" w:hAnsi="Arial" w:cs="Arial"/>
                <w:sz w:val="24"/>
                <w:szCs w:val="24"/>
              </w:rPr>
              <w:t>IMS Services</w:t>
            </w:r>
            <w:proofErr w:type="gramEnd"/>
          </w:p>
          <w:p w14:paraId="16C143DE" w14:textId="77777777" w:rsidR="001B21E0" w:rsidRPr="001B21E0" w:rsidRDefault="001B21E0">
            <w:pPr>
              <w:rPr>
                <w:rFonts w:ascii="Arial" w:hAnsi="Arial" w:cs="Arial"/>
                <w:sz w:val="24"/>
                <w:szCs w:val="24"/>
              </w:rPr>
            </w:pPr>
          </w:p>
        </w:tc>
      </w:tr>
    </w:tbl>
    <w:p w14:paraId="5A4FE7B0"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0D17F1B1" w14:textId="77777777" w:rsidTr="001B21E0">
        <w:tc>
          <w:tcPr>
            <w:tcW w:w="4531" w:type="dxa"/>
            <w:shd w:val="clear" w:color="auto" w:fill="D9D9D9" w:themeFill="background1" w:themeFillShade="D9"/>
          </w:tcPr>
          <w:p w14:paraId="46782EAB" w14:textId="77777777" w:rsidR="001B21E0" w:rsidRPr="001B21E0" w:rsidRDefault="00857149">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0BA326E6"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2BB9C495" w14:textId="77777777" w:rsidTr="001B21E0">
        <w:tc>
          <w:tcPr>
            <w:tcW w:w="4531" w:type="dxa"/>
          </w:tcPr>
          <w:p w14:paraId="6A9FC640" w14:textId="77777777" w:rsidR="001B21E0" w:rsidRDefault="001B21E0" w:rsidP="001B21E0">
            <w:pPr>
              <w:jc w:val="both"/>
              <w:rPr>
                <w:rFonts w:ascii="Arial" w:hAnsi="Arial" w:cs="Arial"/>
                <w:sz w:val="24"/>
                <w:szCs w:val="24"/>
              </w:rPr>
            </w:pPr>
            <w:r>
              <w:rPr>
                <w:rFonts w:ascii="Arial" w:hAnsi="Arial" w:cs="Arial"/>
                <w:sz w:val="24"/>
                <w:szCs w:val="24"/>
              </w:rPr>
              <w:t>Die Organisationsunterlagen Arbeits-schutz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14:paraId="0E8572E0" w14:textId="77777777" w:rsidR="001B21E0" w:rsidRPr="001B21E0" w:rsidRDefault="001B21E0" w:rsidP="001B21E0">
            <w:pPr>
              <w:jc w:val="both"/>
              <w:rPr>
                <w:rFonts w:ascii="Arial" w:hAnsi="Arial" w:cs="Arial"/>
                <w:sz w:val="24"/>
                <w:szCs w:val="24"/>
              </w:rPr>
            </w:pPr>
          </w:p>
        </w:tc>
        <w:tc>
          <w:tcPr>
            <w:tcW w:w="4531" w:type="dxa"/>
          </w:tcPr>
          <w:p w14:paraId="3094A4E3"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51866411" w14:textId="77777777"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14:paraId="1C752A45" w14:textId="77777777" w:rsidTr="001B21E0">
        <w:tc>
          <w:tcPr>
            <w:tcW w:w="4531" w:type="dxa"/>
            <w:shd w:val="clear" w:color="auto" w:fill="D9D9D9" w:themeFill="background1" w:themeFillShade="D9"/>
          </w:tcPr>
          <w:p w14:paraId="10B74AE5" w14:textId="77777777"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14:paraId="62C0E099" w14:textId="42D823A4" w:rsidR="001B21E0" w:rsidRPr="001B21E0" w:rsidRDefault="0072001D" w:rsidP="00290CD2">
            <w:pPr>
              <w:jc w:val="center"/>
              <w:rPr>
                <w:rFonts w:ascii="Arial" w:hAnsi="Arial" w:cs="Arial"/>
                <w:sz w:val="24"/>
                <w:szCs w:val="24"/>
              </w:rPr>
            </w:pPr>
            <w:r>
              <w:rPr>
                <w:rFonts w:ascii="Arial" w:hAnsi="Arial" w:cs="Arial"/>
                <w:sz w:val="24"/>
                <w:szCs w:val="24"/>
              </w:rPr>
              <w:t>O1R1, O1R2</w:t>
            </w:r>
            <w:r w:rsidR="00B96796">
              <w:rPr>
                <w:rFonts w:ascii="Arial" w:hAnsi="Arial" w:cs="Arial"/>
                <w:sz w:val="24"/>
                <w:szCs w:val="24"/>
              </w:rPr>
              <w:t xml:space="preserve"> / Unternehmen</w:t>
            </w:r>
          </w:p>
        </w:tc>
      </w:tr>
    </w:tbl>
    <w:p w14:paraId="55E366FE"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3E35E9E4" w14:textId="77777777" w:rsidTr="00096626">
        <w:tc>
          <w:tcPr>
            <w:tcW w:w="4531" w:type="dxa"/>
            <w:shd w:val="clear" w:color="auto" w:fill="D9D9D9" w:themeFill="background1" w:themeFillShade="D9"/>
          </w:tcPr>
          <w:p w14:paraId="0FF2F485"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769B4869"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618ABD08" w14:textId="77777777" w:rsidTr="00096626">
        <w:tc>
          <w:tcPr>
            <w:tcW w:w="4531" w:type="dxa"/>
          </w:tcPr>
          <w:p w14:paraId="355AB282" w14:textId="77777777" w:rsidR="00096626" w:rsidRDefault="00096626">
            <w:pPr>
              <w:rPr>
                <w:rFonts w:ascii="Arial" w:hAnsi="Arial" w:cs="Arial"/>
                <w:sz w:val="24"/>
                <w:szCs w:val="24"/>
              </w:rPr>
            </w:pPr>
          </w:p>
          <w:p w14:paraId="737F0788" w14:textId="77777777" w:rsidR="00096626" w:rsidRDefault="00096626">
            <w:pPr>
              <w:rPr>
                <w:rFonts w:ascii="Arial" w:hAnsi="Arial" w:cs="Arial"/>
                <w:sz w:val="24"/>
                <w:szCs w:val="24"/>
              </w:rPr>
            </w:pPr>
          </w:p>
          <w:p w14:paraId="6B50D23B" w14:textId="77777777" w:rsidR="00096626" w:rsidRDefault="00096626">
            <w:pPr>
              <w:rPr>
                <w:rFonts w:ascii="Arial" w:hAnsi="Arial" w:cs="Arial"/>
                <w:sz w:val="24"/>
                <w:szCs w:val="24"/>
              </w:rPr>
            </w:pPr>
          </w:p>
          <w:p w14:paraId="169E1BF2" w14:textId="77777777" w:rsidR="00096626" w:rsidRPr="00096626" w:rsidRDefault="00096626">
            <w:pPr>
              <w:rPr>
                <w:rFonts w:ascii="Arial" w:hAnsi="Arial" w:cs="Arial"/>
                <w:sz w:val="24"/>
                <w:szCs w:val="24"/>
              </w:rPr>
            </w:pPr>
          </w:p>
        </w:tc>
        <w:tc>
          <w:tcPr>
            <w:tcW w:w="4531" w:type="dxa"/>
          </w:tcPr>
          <w:p w14:paraId="4AA2C5CA" w14:textId="77777777" w:rsidR="00096626" w:rsidRPr="00096626" w:rsidRDefault="00096626">
            <w:pPr>
              <w:rPr>
                <w:rFonts w:ascii="Arial" w:hAnsi="Arial" w:cs="Arial"/>
                <w:sz w:val="24"/>
                <w:szCs w:val="24"/>
              </w:rPr>
            </w:pPr>
          </w:p>
        </w:tc>
      </w:tr>
    </w:tbl>
    <w:p w14:paraId="2282D644" w14:textId="77777777" w:rsidR="001B21E0" w:rsidRDefault="001B21E0"/>
    <w:tbl>
      <w:tblPr>
        <w:tblStyle w:val="Tabellenraster"/>
        <w:tblW w:w="0" w:type="auto"/>
        <w:tblLook w:val="04A0" w:firstRow="1" w:lastRow="0" w:firstColumn="1" w:lastColumn="0" w:noHBand="0" w:noVBand="1"/>
      </w:tblPr>
      <w:tblGrid>
        <w:gridCol w:w="9062"/>
      </w:tblGrid>
      <w:tr w:rsidR="00096626" w14:paraId="0CC91E02" w14:textId="77777777" w:rsidTr="00096626">
        <w:tc>
          <w:tcPr>
            <w:tcW w:w="9062" w:type="dxa"/>
          </w:tcPr>
          <w:p w14:paraId="1062B9EF" w14:textId="77777777" w:rsidR="00096626" w:rsidRDefault="00096626" w:rsidP="00096626">
            <w:pPr>
              <w:jc w:val="center"/>
              <w:rPr>
                <w:rFonts w:ascii="Arial" w:hAnsi="Arial" w:cs="Arial"/>
                <w:sz w:val="24"/>
                <w:szCs w:val="24"/>
              </w:rPr>
            </w:pPr>
          </w:p>
          <w:p w14:paraId="3683C763"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7884F854"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2037A6C7" w14:textId="77777777" w:rsidR="00096626" w:rsidRPr="00096626" w:rsidRDefault="00096626" w:rsidP="00096626">
            <w:pPr>
              <w:jc w:val="center"/>
              <w:rPr>
                <w:rFonts w:ascii="Arial" w:hAnsi="Arial" w:cs="Arial"/>
                <w:sz w:val="16"/>
                <w:szCs w:val="16"/>
              </w:rPr>
            </w:pPr>
          </w:p>
          <w:p w14:paraId="1205E84D" w14:textId="77777777" w:rsidR="00096626" w:rsidRDefault="0000000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14:paraId="07AD9ACF" w14:textId="77777777" w:rsidR="00096626" w:rsidRDefault="00000000"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14:paraId="2A189998" w14:textId="77777777" w:rsidR="00096626" w:rsidRPr="00096626" w:rsidRDefault="00096626" w:rsidP="00096626">
            <w:pPr>
              <w:jc w:val="center"/>
              <w:rPr>
                <w:rFonts w:ascii="Arial" w:hAnsi="Arial" w:cs="Arial"/>
                <w:sz w:val="24"/>
                <w:szCs w:val="24"/>
              </w:rPr>
            </w:pPr>
          </w:p>
        </w:tc>
      </w:tr>
    </w:tbl>
    <w:p w14:paraId="1A90F8A3" w14:textId="77777777" w:rsidR="00096626" w:rsidRDefault="00096626"/>
    <w:tbl>
      <w:tblPr>
        <w:tblStyle w:val="Tabellenraster"/>
        <w:tblW w:w="0" w:type="auto"/>
        <w:tblLook w:val="04A0" w:firstRow="1" w:lastRow="0" w:firstColumn="1" w:lastColumn="0" w:noHBand="0" w:noVBand="1"/>
      </w:tblPr>
      <w:tblGrid>
        <w:gridCol w:w="9062"/>
      </w:tblGrid>
      <w:tr w:rsidR="00096626" w14:paraId="3C4E1FED" w14:textId="77777777" w:rsidTr="00915E60">
        <w:tc>
          <w:tcPr>
            <w:tcW w:w="9062" w:type="dxa"/>
            <w:shd w:val="clear" w:color="auto" w:fill="D9D9D9" w:themeFill="background1" w:themeFillShade="D9"/>
          </w:tcPr>
          <w:p w14:paraId="469F4AC0" w14:textId="77777777" w:rsidR="00096626" w:rsidRDefault="00096626" w:rsidP="00911B9B">
            <w:pPr>
              <w:jc w:val="center"/>
              <w:rPr>
                <w:rFonts w:ascii="Arial" w:hAnsi="Arial" w:cs="Arial"/>
                <w:sz w:val="24"/>
                <w:szCs w:val="24"/>
              </w:rPr>
            </w:pPr>
          </w:p>
          <w:p w14:paraId="680370CE"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14:paraId="670B6C7F" w14:textId="77777777" w:rsidR="00096626" w:rsidRPr="00096626" w:rsidRDefault="00096626" w:rsidP="00911B9B">
            <w:pPr>
              <w:jc w:val="center"/>
              <w:rPr>
                <w:rFonts w:ascii="Arial" w:hAnsi="Arial" w:cs="Arial"/>
                <w:sz w:val="24"/>
                <w:szCs w:val="24"/>
              </w:rPr>
            </w:pPr>
          </w:p>
        </w:tc>
      </w:tr>
    </w:tbl>
    <w:p w14:paraId="1C2B8E22" w14:textId="77777777" w:rsidR="00096626" w:rsidRDefault="00096626"/>
    <w:p w14:paraId="4DF86952" w14:textId="77777777" w:rsidR="002168AD" w:rsidRPr="002168AD"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096626" w14:paraId="44001904" w14:textId="77777777" w:rsidTr="0030261B">
        <w:tc>
          <w:tcPr>
            <w:tcW w:w="3256" w:type="dxa"/>
            <w:shd w:val="clear" w:color="auto" w:fill="D9D9D9" w:themeFill="background1" w:themeFillShade="D9"/>
          </w:tcPr>
          <w:p w14:paraId="4DED46C1" w14:textId="77777777" w:rsidR="00096626" w:rsidRPr="00096626" w:rsidRDefault="00096626" w:rsidP="00096626">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22C03D65" w14:textId="7CCF283C" w:rsidR="00096626" w:rsidRDefault="00CC318A" w:rsidP="0030261B">
            <w:pPr>
              <w:jc w:val="both"/>
              <w:rPr>
                <w:rFonts w:ascii="Arial" w:hAnsi="Arial" w:cs="Arial"/>
                <w:sz w:val="24"/>
                <w:szCs w:val="24"/>
              </w:rPr>
            </w:pPr>
            <w:r>
              <w:rPr>
                <w:rFonts w:ascii="Arial" w:hAnsi="Arial" w:cs="Arial"/>
                <w:sz w:val="24"/>
                <w:szCs w:val="24"/>
              </w:rPr>
              <w:t>Ablageorganisation Unternehmen</w:t>
            </w:r>
          </w:p>
        </w:tc>
      </w:tr>
    </w:tbl>
    <w:p w14:paraId="52CC99AD" w14:textId="77777777" w:rsidR="00915E60" w:rsidRDefault="00915E60" w:rsidP="00096626">
      <w:pPr>
        <w:jc w:val="both"/>
        <w:rPr>
          <w:rFonts w:ascii="Arial" w:hAnsi="Arial" w:cs="Arial"/>
          <w:sz w:val="24"/>
          <w:szCs w:val="24"/>
        </w:rPr>
      </w:pPr>
    </w:p>
    <w:p w14:paraId="0E3058EB"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15A02C1C" w14:textId="77777777" w:rsidTr="00911B9B">
        <w:trPr>
          <w:jc w:val="center"/>
        </w:trPr>
        <w:tc>
          <w:tcPr>
            <w:tcW w:w="9062" w:type="dxa"/>
          </w:tcPr>
          <w:p w14:paraId="6FCFE564" w14:textId="7CFD831E" w:rsidR="00915E60" w:rsidRPr="001B21E0" w:rsidRDefault="00915E60" w:rsidP="00911B9B">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CC318A">
              <w:rPr>
                <w:rFonts w:ascii="Arial" w:hAnsi="Arial" w:cs="Arial"/>
                <w:b/>
                <w:sz w:val="40"/>
                <w:szCs w:val="40"/>
              </w:rPr>
              <w:t>Verkehrssicherung</w:t>
            </w:r>
          </w:p>
        </w:tc>
      </w:tr>
    </w:tbl>
    <w:p w14:paraId="3CC8EE89"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838"/>
        <w:gridCol w:w="5531"/>
        <w:gridCol w:w="1693"/>
      </w:tblGrid>
      <w:tr w:rsidR="00915E60" w:rsidRPr="001B21E0" w14:paraId="1EEF04B1" w14:textId="77777777" w:rsidTr="0034076F">
        <w:tc>
          <w:tcPr>
            <w:tcW w:w="1838" w:type="dxa"/>
            <w:shd w:val="clear" w:color="auto" w:fill="D9D9D9" w:themeFill="background1" w:themeFillShade="D9"/>
          </w:tcPr>
          <w:p w14:paraId="0373D8BD"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531" w:type="dxa"/>
            <w:shd w:val="clear" w:color="auto" w:fill="D9D9D9" w:themeFill="background1" w:themeFillShade="D9"/>
          </w:tcPr>
          <w:p w14:paraId="0E4E6B68"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3" w:type="dxa"/>
            <w:shd w:val="clear" w:color="auto" w:fill="D9D9D9" w:themeFill="background1" w:themeFillShade="D9"/>
          </w:tcPr>
          <w:p w14:paraId="717B36B7"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14:paraId="251F4BDF" w14:textId="77777777" w:rsidTr="0034076F">
        <w:tc>
          <w:tcPr>
            <w:tcW w:w="1838" w:type="dxa"/>
          </w:tcPr>
          <w:p w14:paraId="5293B7AB" w14:textId="34181940" w:rsidR="00915E60" w:rsidRPr="00290CD2" w:rsidRDefault="00381740" w:rsidP="00911B9B">
            <w:pPr>
              <w:jc w:val="center"/>
              <w:rPr>
                <w:rFonts w:ascii="Arial" w:hAnsi="Arial" w:cs="Arial"/>
                <w:b/>
                <w:sz w:val="24"/>
                <w:szCs w:val="24"/>
              </w:rPr>
            </w:pPr>
            <w:r>
              <w:rPr>
                <w:rFonts w:ascii="Arial" w:hAnsi="Arial" w:cs="Arial"/>
                <w:b/>
                <w:sz w:val="24"/>
                <w:szCs w:val="24"/>
              </w:rPr>
              <w:t>3</w:t>
            </w:r>
          </w:p>
        </w:tc>
        <w:tc>
          <w:tcPr>
            <w:tcW w:w="5531" w:type="dxa"/>
          </w:tcPr>
          <w:p w14:paraId="2E93A3E2" w14:textId="77777777" w:rsidR="0072001D" w:rsidRPr="0072001D" w:rsidRDefault="0072001D" w:rsidP="0072001D">
            <w:pPr>
              <w:rPr>
                <w:rFonts w:ascii="Arial" w:hAnsi="Arial" w:cs="Arial"/>
                <w:sz w:val="24"/>
                <w:szCs w:val="24"/>
              </w:rPr>
            </w:pPr>
            <w:r w:rsidRPr="0072001D">
              <w:rPr>
                <w:rFonts w:ascii="Arial" w:hAnsi="Arial" w:cs="Arial"/>
                <w:sz w:val="24"/>
                <w:szCs w:val="24"/>
              </w:rPr>
              <w:t>Information Verkehrssicherung, Rechtsbegriffe</w:t>
            </w:r>
          </w:p>
          <w:p w14:paraId="07F9EBE6" w14:textId="78DC180D" w:rsidR="00915E60" w:rsidRPr="001B21E0" w:rsidRDefault="00915E60" w:rsidP="00911B9B">
            <w:pPr>
              <w:rPr>
                <w:rFonts w:ascii="Arial" w:hAnsi="Arial" w:cs="Arial"/>
                <w:sz w:val="24"/>
                <w:szCs w:val="24"/>
              </w:rPr>
            </w:pPr>
          </w:p>
        </w:tc>
        <w:tc>
          <w:tcPr>
            <w:tcW w:w="1693" w:type="dxa"/>
          </w:tcPr>
          <w:p w14:paraId="19DB82B1" w14:textId="77777777" w:rsidR="00915E60" w:rsidRDefault="00915E60" w:rsidP="00911B9B">
            <w:pPr>
              <w:rPr>
                <w:rFonts w:ascii="Arial" w:hAnsi="Arial" w:cs="Arial"/>
                <w:sz w:val="24"/>
                <w:szCs w:val="24"/>
              </w:rPr>
            </w:pPr>
            <w:proofErr w:type="gramStart"/>
            <w:r>
              <w:rPr>
                <w:rFonts w:ascii="Arial" w:hAnsi="Arial" w:cs="Arial"/>
                <w:sz w:val="24"/>
                <w:szCs w:val="24"/>
              </w:rPr>
              <w:t>IMS Services</w:t>
            </w:r>
            <w:proofErr w:type="gramEnd"/>
          </w:p>
          <w:p w14:paraId="15317341" w14:textId="77777777" w:rsidR="00915E60" w:rsidRPr="001B21E0" w:rsidRDefault="00915E60" w:rsidP="00911B9B">
            <w:pPr>
              <w:rPr>
                <w:rFonts w:ascii="Arial" w:hAnsi="Arial" w:cs="Arial"/>
                <w:sz w:val="24"/>
                <w:szCs w:val="24"/>
              </w:rPr>
            </w:pPr>
          </w:p>
        </w:tc>
      </w:tr>
    </w:tbl>
    <w:p w14:paraId="3CAE79E3"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9"/>
        <w:gridCol w:w="1666"/>
      </w:tblGrid>
      <w:tr w:rsidR="00915E60" w:rsidRPr="00915E60" w14:paraId="2A7933FE" w14:textId="77777777" w:rsidTr="00BC4E9E">
        <w:tc>
          <w:tcPr>
            <w:tcW w:w="1777" w:type="dxa"/>
            <w:shd w:val="clear" w:color="auto" w:fill="D9D9D9" w:themeFill="background1" w:themeFillShade="D9"/>
          </w:tcPr>
          <w:p w14:paraId="0C86C512" w14:textId="77777777"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9" w:type="dxa"/>
            <w:shd w:val="clear" w:color="auto" w:fill="D9D9D9" w:themeFill="background1" w:themeFillShade="D9"/>
          </w:tcPr>
          <w:p w14:paraId="29430195"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6" w:type="dxa"/>
            <w:shd w:val="clear" w:color="auto" w:fill="D9D9D9" w:themeFill="background1" w:themeFillShade="D9"/>
          </w:tcPr>
          <w:p w14:paraId="0AA073E5"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488AC599" w14:textId="77777777" w:rsidR="00915E60" w:rsidRDefault="00915E60" w:rsidP="00915E60">
            <w:pPr>
              <w:rPr>
                <w:rFonts w:ascii="Arial" w:hAnsi="Arial" w:cs="Arial"/>
                <w:b/>
                <w:sz w:val="24"/>
                <w:szCs w:val="24"/>
              </w:rPr>
            </w:pPr>
            <w:r>
              <w:rPr>
                <w:rFonts w:ascii="Arial" w:hAnsi="Arial" w:cs="Arial"/>
                <w:b/>
                <w:sz w:val="24"/>
                <w:szCs w:val="24"/>
              </w:rPr>
              <w:t>Erledigung</w:t>
            </w:r>
          </w:p>
          <w:p w14:paraId="0ECB5B46"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14:paraId="29220F83" w14:textId="77777777" w:rsidTr="00BC4E9E">
        <w:tc>
          <w:tcPr>
            <w:tcW w:w="1777" w:type="dxa"/>
            <w:shd w:val="clear" w:color="auto" w:fill="FFFFFF" w:themeFill="background1"/>
          </w:tcPr>
          <w:p w14:paraId="06CC6D85" w14:textId="1E8EFB57" w:rsidR="00915E60" w:rsidRDefault="00381740" w:rsidP="00915E60">
            <w:pPr>
              <w:rPr>
                <w:rFonts w:ascii="Arial" w:hAnsi="Arial" w:cs="Arial"/>
                <w:sz w:val="24"/>
                <w:szCs w:val="24"/>
              </w:rPr>
            </w:pPr>
            <w:r>
              <w:rPr>
                <w:rFonts w:ascii="Arial" w:hAnsi="Arial" w:cs="Arial"/>
                <w:sz w:val="24"/>
                <w:szCs w:val="24"/>
              </w:rPr>
              <w:t>3</w:t>
            </w:r>
            <w:r w:rsidR="00857149">
              <w:rPr>
                <w:rFonts w:ascii="Arial" w:hAnsi="Arial" w:cs="Arial"/>
                <w:sz w:val="24"/>
                <w:szCs w:val="24"/>
              </w:rPr>
              <w:t>.1</w:t>
            </w:r>
          </w:p>
        </w:tc>
        <w:tc>
          <w:tcPr>
            <w:tcW w:w="5619" w:type="dxa"/>
            <w:shd w:val="clear" w:color="auto" w:fill="FFFFFF" w:themeFill="background1"/>
          </w:tcPr>
          <w:p w14:paraId="0BF8CB04" w14:textId="14F48656" w:rsidR="0072001D" w:rsidRDefault="0072001D" w:rsidP="0072001D">
            <w:pPr>
              <w:rPr>
                <w:rFonts w:ascii="Arial" w:hAnsi="Arial" w:cs="Arial"/>
                <w:sz w:val="24"/>
                <w:szCs w:val="24"/>
              </w:rPr>
            </w:pPr>
            <w:r>
              <w:rPr>
                <w:rFonts w:ascii="Arial" w:hAnsi="Arial" w:cs="Arial"/>
                <w:sz w:val="24"/>
                <w:szCs w:val="24"/>
              </w:rPr>
              <w:t xml:space="preserve">Über </w:t>
            </w:r>
            <w:proofErr w:type="gramStart"/>
            <w:r>
              <w:rPr>
                <w:rFonts w:ascii="Arial" w:hAnsi="Arial" w:cs="Arial"/>
                <w:sz w:val="24"/>
                <w:szCs w:val="24"/>
              </w:rPr>
              <w:t>lehrgang.online</w:t>
            </w:r>
            <w:proofErr w:type="gramEnd"/>
            <w:r>
              <w:rPr>
                <w:rFonts w:ascii="Arial" w:hAnsi="Arial" w:cs="Arial"/>
                <w:sz w:val="24"/>
                <w:szCs w:val="24"/>
              </w:rPr>
              <w:t>, externe Verweise, Verkehrssicherung, Menü „</w:t>
            </w:r>
            <w:r>
              <w:rPr>
                <w:rFonts w:ascii="Arial" w:hAnsi="Arial" w:cs="Arial"/>
                <w:sz w:val="24"/>
                <w:szCs w:val="24"/>
              </w:rPr>
              <w:t>O1R1</w:t>
            </w:r>
            <w:r>
              <w:rPr>
                <w:rFonts w:ascii="Arial" w:hAnsi="Arial" w:cs="Arial"/>
                <w:sz w:val="24"/>
                <w:szCs w:val="24"/>
              </w:rPr>
              <w:t xml:space="preserve">“ </w:t>
            </w:r>
            <w:r>
              <w:rPr>
                <w:rFonts w:ascii="Arial" w:hAnsi="Arial" w:cs="Arial"/>
                <w:sz w:val="24"/>
                <w:szCs w:val="24"/>
              </w:rPr>
              <w:t xml:space="preserve">, O1R2 </w:t>
            </w:r>
            <w:r>
              <w:rPr>
                <w:rFonts w:ascii="Arial" w:hAnsi="Arial" w:cs="Arial"/>
                <w:sz w:val="24"/>
                <w:szCs w:val="24"/>
              </w:rPr>
              <w:t>öffnen und lesen.</w:t>
            </w:r>
          </w:p>
          <w:p w14:paraId="6B923D6A" w14:textId="265787EF" w:rsidR="00915E60" w:rsidRDefault="00915E60" w:rsidP="006736E1">
            <w:pPr>
              <w:jc w:val="both"/>
              <w:rPr>
                <w:rFonts w:ascii="Arial" w:hAnsi="Arial" w:cs="Arial"/>
                <w:sz w:val="24"/>
                <w:szCs w:val="24"/>
              </w:rPr>
            </w:pPr>
          </w:p>
        </w:tc>
        <w:tc>
          <w:tcPr>
            <w:tcW w:w="1666" w:type="dxa"/>
            <w:shd w:val="clear" w:color="auto" w:fill="FFFFFF" w:themeFill="background1"/>
          </w:tcPr>
          <w:p w14:paraId="644AEAE4" w14:textId="77777777" w:rsidR="00915E60" w:rsidRDefault="00915E60" w:rsidP="00915E60">
            <w:pPr>
              <w:rPr>
                <w:rFonts w:ascii="Arial" w:hAnsi="Arial" w:cs="Arial"/>
                <w:sz w:val="24"/>
                <w:szCs w:val="24"/>
              </w:rPr>
            </w:pPr>
          </w:p>
        </w:tc>
      </w:tr>
      <w:tr w:rsidR="00915E60" w:rsidRPr="00915E60" w14:paraId="26CDD2D9" w14:textId="77777777" w:rsidTr="00BC4E9E">
        <w:tc>
          <w:tcPr>
            <w:tcW w:w="1777" w:type="dxa"/>
            <w:shd w:val="clear" w:color="auto" w:fill="FFFFFF" w:themeFill="background1"/>
          </w:tcPr>
          <w:p w14:paraId="1AB9D089" w14:textId="162F4809" w:rsidR="00915E60" w:rsidRDefault="00381740" w:rsidP="00915E60">
            <w:pPr>
              <w:rPr>
                <w:rFonts w:ascii="Arial" w:hAnsi="Arial" w:cs="Arial"/>
                <w:sz w:val="24"/>
                <w:szCs w:val="24"/>
              </w:rPr>
            </w:pPr>
            <w:r>
              <w:rPr>
                <w:rFonts w:ascii="Arial" w:hAnsi="Arial" w:cs="Arial"/>
                <w:sz w:val="24"/>
                <w:szCs w:val="24"/>
              </w:rPr>
              <w:t>3.2</w:t>
            </w:r>
          </w:p>
        </w:tc>
        <w:tc>
          <w:tcPr>
            <w:tcW w:w="5619" w:type="dxa"/>
            <w:shd w:val="clear" w:color="auto" w:fill="FFFFFF" w:themeFill="background1"/>
          </w:tcPr>
          <w:p w14:paraId="19D3DCF6" w14:textId="77777777" w:rsidR="002705B0" w:rsidRDefault="0072001D" w:rsidP="006736E1">
            <w:pPr>
              <w:jc w:val="both"/>
              <w:rPr>
                <w:rFonts w:ascii="Arial" w:hAnsi="Arial" w:cs="Arial"/>
                <w:sz w:val="24"/>
                <w:szCs w:val="24"/>
              </w:rPr>
            </w:pPr>
            <w:r>
              <w:rPr>
                <w:rFonts w:ascii="Arial" w:hAnsi="Arial" w:cs="Arial"/>
                <w:sz w:val="24"/>
                <w:szCs w:val="24"/>
              </w:rPr>
              <w:t>Information:</w:t>
            </w:r>
          </w:p>
          <w:p w14:paraId="7865179A" w14:textId="14F6C204" w:rsidR="0072001D" w:rsidRDefault="0072001D" w:rsidP="0072001D">
            <w:pPr>
              <w:pStyle w:val="Listenabsatz"/>
              <w:numPr>
                <w:ilvl w:val="0"/>
                <w:numId w:val="6"/>
              </w:numPr>
              <w:jc w:val="both"/>
              <w:rPr>
                <w:rFonts w:ascii="Arial" w:hAnsi="Arial" w:cs="Arial"/>
                <w:sz w:val="24"/>
                <w:szCs w:val="24"/>
              </w:rPr>
            </w:pPr>
            <w:r>
              <w:rPr>
                <w:rFonts w:ascii="Arial" w:hAnsi="Arial" w:cs="Arial"/>
                <w:sz w:val="24"/>
                <w:szCs w:val="24"/>
              </w:rPr>
              <w:t xml:space="preserve">Das Lesen und Verstehen der Menüpunkte O1R1 </w:t>
            </w:r>
            <w:r>
              <w:rPr>
                <w:rFonts w:ascii="Arial" w:hAnsi="Arial" w:cs="Arial"/>
                <w:sz w:val="24"/>
                <w:szCs w:val="24"/>
              </w:rPr>
              <w:t>(Grundsatzinformation Verkehrs</w:t>
            </w:r>
            <w:r>
              <w:rPr>
                <w:rFonts w:ascii="Arial" w:hAnsi="Arial" w:cs="Arial"/>
                <w:sz w:val="24"/>
                <w:szCs w:val="24"/>
              </w:rPr>
              <w:t>-</w:t>
            </w:r>
            <w:r>
              <w:rPr>
                <w:rFonts w:ascii="Arial" w:hAnsi="Arial" w:cs="Arial"/>
                <w:sz w:val="24"/>
                <w:szCs w:val="24"/>
              </w:rPr>
              <w:t>sicherung)</w:t>
            </w:r>
            <w:r>
              <w:rPr>
                <w:rFonts w:ascii="Arial" w:hAnsi="Arial" w:cs="Arial"/>
                <w:sz w:val="24"/>
                <w:szCs w:val="24"/>
              </w:rPr>
              <w:t xml:space="preserve"> und O1R2 (Rechtsgrundlage Verkehrssicherung) ist für Führungskräfte im Bereich Verkehrssicherung grundlegende Voraussetzung zum Sachverständnis.</w:t>
            </w:r>
          </w:p>
          <w:p w14:paraId="04F74397" w14:textId="75C72C0D" w:rsidR="00266C0C" w:rsidRDefault="00266C0C" w:rsidP="0072001D">
            <w:pPr>
              <w:pStyle w:val="Listenabsatz"/>
              <w:numPr>
                <w:ilvl w:val="0"/>
                <w:numId w:val="6"/>
              </w:numPr>
              <w:jc w:val="both"/>
              <w:rPr>
                <w:rFonts w:ascii="Arial" w:hAnsi="Arial" w:cs="Arial"/>
                <w:sz w:val="24"/>
                <w:szCs w:val="24"/>
              </w:rPr>
            </w:pPr>
            <w:r>
              <w:rPr>
                <w:rFonts w:ascii="Arial" w:hAnsi="Arial" w:cs="Arial"/>
                <w:sz w:val="24"/>
                <w:szCs w:val="24"/>
              </w:rPr>
              <w:t>Unsere Anlagen zur Trinkwasserversorgung und Gasversorgung sind wichtige Grund-</w:t>
            </w:r>
            <w:proofErr w:type="spellStart"/>
            <w:r>
              <w:rPr>
                <w:rFonts w:ascii="Arial" w:hAnsi="Arial" w:cs="Arial"/>
                <w:sz w:val="24"/>
                <w:szCs w:val="24"/>
              </w:rPr>
              <w:t>lageninformationen</w:t>
            </w:r>
            <w:proofErr w:type="spellEnd"/>
            <w:r>
              <w:rPr>
                <w:rFonts w:ascii="Arial" w:hAnsi="Arial" w:cs="Arial"/>
                <w:sz w:val="24"/>
                <w:szCs w:val="24"/>
              </w:rPr>
              <w:t>.</w:t>
            </w:r>
          </w:p>
          <w:p w14:paraId="5B009329" w14:textId="46E687DB" w:rsidR="0072001D" w:rsidRDefault="0072001D" w:rsidP="0072001D">
            <w:pPr>
              <w:pStyle w:val="Listenabsatz"/>
              <w:numPr>
                <w:ilvl w:val="0"/>
                <w:numId w:val="6"/>
              </w:numPr>
              <w:jc w:val="both"/>
              <w:rPr>
                <w:rFonts w:ascii="Arial" w:hAnsi="Arial" w:cs="Arial"/>
                <w:sz w:val="24"/>
                <w:szCs w:val="24"/>
              </w:rPr>
            </w:pPr>
            <w:r>
              <w:rPr>
                <w:rFonts w:ascii="Arial" w:hAnsi="Arial" w:cs="Arial"/>
                <w:sz w:val="24"/>
                <w:szCs w:val="24"/>
              </w:rPr>
              <w:t>Die Inhalte können für eine interne Weiterbildung herangezogen werden.</w:t>
            </w:r>
          </w:p>
          <w:p w14:paraId="6581D73B" w14:textId="41891E19" w:rsidR="0072001D" w:rsidRPr="0072001D" w:rsidRDefault="0072001D" w:rsidP="0072001D">
            <w:pPr>
              <w:pStyle w:val="Listenabsatz"/>
              <w:jc w:val="both"/>
              <w:rPr>
                <w:rFonts w:ascii="Arial" w:hAnsi="Arial" w:cs="Arial"/>
                <w:sz w:val="24"/>
                <w:szCs w:val="24"/>
              </w:rPr>
            </w:pPr>
          </w:p>
        </w:tc>
        <w:tc>
          <w:tcPr>
            <w:tcW w:w="1666" w:type="dxa"/>
            <w:shd w:val="clear" w:color="auto" w:fill="FFFFFF" w:themeFill="background1"/>
          </w:tcPr>
          <w:p w14:paraId="412AECDE" w14:textId="77777777" w:rsidR="00915E60" w:rsidRDefault="00915E60" w:rsidP="00915E60">
            <w:pPr>
              <w:rPr>
                <w:rFonts w:ascii="Arial" w:hAnsi="Arial" w:cs="Arial"/>
                <w:sz w:val="24"/>
                <w:szCs w:val="24"/>
              </w:rPr>
            </w:pPr>
          </w:p>
        </w:tc>
      </w:tr>
      <w:tr w:rsidR="00915E60" w:rsidRPr="00915E60" w14:paraId="43562A1C" w14:textId="77777777" w:rsidTr="00BC4E9E">
        <w:tc>
          <w:tcPr>
            <w:tcW w:w="1777" w:type="dxa"/>
            <w:shd w:val="clear" w:color="auto" w:fill="FFFFFF" w:themeFill="background1"/>
          </w:tcPr>
          <w:p w14:paraId="411E8C46" w14:textId="2287BB38" w:rsidR="00915E60" w:rsidRDefault="00266C0C" w:rsidP="00915E60">
            <w:pPr>
              <w:rPr>
                <w:rFonts w:ascii="Arial" w:hAnsi="Arial" w:cs="Arial"/>
                <w:sz w:val="24"/>
                <w:szCs w:val="24"/>
              </w:rPr>
            </w:pPr>
            <w:r>
              <w:rPr>
                <w:rFonts w:ascii="Arial" w:hAnsi="Arial" w:cs="Arial"/>
                <w:sz w:val="24"/>
                <w:szCs w:val="24"/>
              </w:rPr>
              <w:t>3.3</w:t>
            </w:r>
          </w:p>
        </w:tc>
        <w:tc>
          <w:tcPr>
            <w:tcW w:w="5619" w:type="dxa"/>
            <w:shd w:val="clear" w:color="auto" w:fill="FFFFFF" w:themeFill="background1"/>
          </w:tcPr>
          <w:p w14:paraId="518E0E25" w14:textId="77777777" w:rsidR="00F13041" w:rsidRDefault="00266C0C" w:rsidP="0070181F">
            <w:pPr>
              <w:jc w:val="both"/>
              <w:rPr>
                <w:rFonts w:ascii="Arial" w:hAnsi="Arial" w:cs="Arial"/>
                <w:sz w:val="24"/>
                <w:szCs w:val="24"/>
              </w:rPr>
            </w:pPr>
            <w:r>
              <w:rPr>
                <w:rFonts w:ascii="Arial" w:hAnsi="Arial" w:cs="Arial"/>
                <w:sz w:val="24"/>
                <w:szCs w:val="24"/>
              </w:rPr>
              <w:t>Planungsinformationen:</w:t>
            </w:r>
          </w:p>
          <w:p w14:paraId="4A7EC9F9" w14:textId="5A76861F" w:rsidR="00266C0C" w:rsidRDefault="00266C0C" w:rsidP="00266C0C">
            <w:pPr>
              <w:pStyle w:val="Listenabsatz"/>
              <w:numPr>
                <w:ilvl w:val="0"/>
                <w:numId w:val="7"/>
              </w:numPr>
              <w:jc w:val="both"/>
              <w:rPr>
                <w:rFonts w:ascii="Arial" w:hAnsi="Arial" w:cs="Arial"/>
                <w:sz w:val="24"/>
                <w:szCs w:val="24"/>
              </w:rPr>
            </w:pPr>
            <w:r>
              <w:rPr>
                <w:rFonts w:ascii="Arial" w:hAnsi="Arial" w:cs="Arial"/>
                <w:sz w:val="24"/>
                <w:szCs w:val="24"/>
              </w:rPr>
              <w:t>Planen Sie</w:t>
            </w:r>
            <w:r w:rsidR="004F329D">
              <w:rPr>
                <w:rFonts w:ascii="Arial" w:hAnsi="Arial" w:cs="Arial"/>
                <w:sz w:val="24"/>
                <w:szCs w:val="24"/>
              </w:rPr>
              <w:t>,</w:t>
            </w:r>
            <w:r>
              <w:rPr>
                <w:rFonts w:ascii="Arial" w:hAnsi="Arial" w:cs="Arial"/>
                <w:sz w:val="24"/>
                <w:szCs w:val="24"/>
              </w:rPr>
              <w:t xml:space="preserve"> wenn aus Ihrer Sicht erforderlich</w:t>
            </w:r>
            <w:r w:rsidR="004F329D">
              <w:rPr>
                <w:rFonts w:ascii="Arial" w:hAnsi="Arial" w:cs="Arial"/>
                <w:sz w:val="24"/>
                <w:szCs w:val="24"/>
              </w:rPr>
              <w:t>,</w:t>
            </w:r>
            <w:r>
              <w:rPr>
                <w:rFonts w:ascii="Arial" w:hAnsi="Arial" w:cs="Arial"/>
                <w:sz w:val="24"/>
                <w:szCs w:val="24"/>
              </w:rPr>
              <w:t xml:space="preserve"> eine entsprechenden Weiterbildung Ihrer Beschäftigten</w:t>
            </w:r>
            <w:r w:rsidR="004F329D">
              <w:rPr>
                <w:rFonts w:ascii="Arial" w:hAnsi="Arial" w:cs="Arial"/>
                <w:sz w:val="24"/>
                <w:szCs w:val="24"/>
              </w:rPr>
              <w:t xml:space="preserve"> mit unseren Unterlagen und Informationen</w:t>
            </w:r>
            <w:r>
              <w:rPr>
                <w:rFonts w:ascii="Arial" w:hAnsi="Arial" w:cs="Arial"/>
                <w:sz w:val="24"/>
                <w:szCs w:val="24"/>
              </w:rPr>
              <w:t>.</w:t>
            </w:r>
          </w:p>
          <w:p w14:paraId="4BF8312C" w14:textId="3B2832B3" w:rsidR="00266C0C" w:rsidRPr="00266C0C" w:rsidRDefault="00266C0C" w:rsidP="00266C0C">
            <w:pPr>
              <w:pStyle w:val="Listenabsatz"/>
              <w:jc w:val="both"/>
              <w:rPr>
                <w:rFonts w:ascii="Arial" w:hAnsi="Arial" w:cs="Arial"/>
                <w:sz w:val="24"/>
                <w:szCs w:val="24"/>
              </w:rPr>
            </w:pPr>
          </w:p>
        </w:tc>
        <w:tc>
          <w:tcPr>
            <w:tcW w:w="1666" w:type="dxa"/>
            <w:shd w:val="clear" w:color="auto" w:fill="FFFFFF" w:themeFill="background1"/>
          </w:tcPr>
          <w:p w14:paraId="0B83335D" w14:textId="77777777" w:rsidR="00915E60" w:rsidRDefault="00915E60" w:rsidP="00915E60">
            <w:pPr>
              <w:rPr>
                <w:rFonts w:ascii="Arial" w:hAnsi="Arial" w:cs="Arial"/>
                <w:sz w:val="24"/>
                <w:szCs w:val="24"/>
              </w:rPr>
            </w:pPr>
          </w:p>
        </w:tc>
      </w:tr>
      <w:tr w:rsidR="00BC4E9E" w:rsidRPr="00915E60" w14:paraId="5D252EF2" w14:textId="77777777" w:rsidTr="00BC4E9E">
        <w:tc>
          <w:tcPr>
            <w:tcW w:w="1777" w:type="dxa"/>
            <w:shd w:val="clear" w:color="auto" w:fill="FFFFFF" w:themeFill="background1"/>
          </w:tcPr>
          <w:p w14:paraId="50D339AD" w14:textId="548B2AA7" w:rsidR="00BC4E9E" w:rsidRDefault="00AA7280" w:rsidP="00BC4E9E">
            <w:pPr>
              <w:rPr>
                <w:rFonts w:ascii="Arial" w:hAnsi="Arial" w:cs="Arial"/>
                <w:sz w:val="24"/>
                <w:szCs w:val="24"/>
              </w:rPr>
            </w:pPr>
            <w:r>
              <w:rPr>
                <w:rFonts w:ascii="Arial" w:hAnsi="Arial" w:cs="Arial"/>
                <w:sz w:val="24"/>
                <w:szCs w:val="24"/>
              </w:rPr>
              <w:t>Anlagen:</w:t>
            </w:r>
          </w:p>
        </w:tc>
        <w:tc>
          <w:tcPr>
            <w:tcW w:w="5619" w:type="dxa"/>
            <w:shd w:val="clear" w:color="auto" w:fill="FFFFFF" w:themeFill="background1"/>
          </w:tcPr>
          <w:p w14:paraId="34A1FFD9" w14:textId="77777777" w:rsidR="00BC4E9E" w:rsidRDefault="00266C0C" w:rsidP="00BC4E9E">
            <w:pPr>
              <w:rPr>
                <w:rFonts w:ascii="Arial" w:hAnsi="Arial" w:cs="Arial"/>
                <w:sz w:val="24"/>
                <w:szCs w:val="24"/>
              </w:rPr>
            </w:pPr>
            <w:r>
              <w:rPr>
                <w:rFonts w:ascii="Arial" w:hAnsi="Arial" w:cs="Arial"/>
                <w:sz w:val="24"/>
                <w:szCs w:val="24"/>
              </w:rPr>
              <w:t>Download:</w:t>
            </w:r>
          </w:p>
          <w:p w14:paraId="56B44A30" w14:textId="4E7F362E" w:rsidR="004F329D" w:rsidRDefault="004F329D" w:rsidP="00266C0C">
            <w:pPr>
              <w:pStyle w:val="Listenabsatz"/>
              <w:numPr>
                <w:ilvl w:val="0"/>
                <w:numId w:val="7"/>
              </w:numPr>
              <w:rPr>
                <w:rFonts w:ascii="Arial" w:hAnsi="Arial" w:cs="Arial"/>
                <w:sz w:val="24"/>
                <w:szCs w:val="24"/>
              </w:rPr>
            </w:pPr>
            <w:r>
              <w:rPr>
                <w:rFonts w:ascii="Arial" w:hAnsi="Arial" w:cs="Arial"/>
                <w:sz w:val="24"/>
                <w:szCs w:val="24"/>
              </w:rPr>
              <w:t>Information Verkehrssicherung</w:t>
            </w:r>
          </w:p>
          <w:p w14:paraId="16AC09D7" w14:textId="6636930D" w:rsidR="00266C0C" w:rsidRDefault="00266C0C" w:rsidP="00266C0C">
            <w:pPr>
              <w:pStyle w:val="Listenabsatz"/>
              <w:numPr>
                <w:ilvl w:val="0"/>
                <w:numId w:val="7"/>
              </w:numPr>
              <w:rPr>
                <w:rFonts w:ascii="Arial" w:hAnsi="Arial" w:cs="Arial"/>
                <w:sz w:val="24"/>
                <w:szCs w:val="24"/>
              </w:rPr>
            </w:pPr>
            <w:r>
              <w:rPr>
                <w:rFonts w:ascii="Arial" w:hAnsi="Arial" w:cs="Arial"/>
                <w:sz w:val="24"/>
                <w:szCs w:val="24"/>
              </w:rPr>
              <w:t>Information Trinkwasserverordnung</w:t>
            </w:r>
          </w:p>
          <w:p w14:paraId="376C5172" w14:textId="77777777" w:rsidR="00266C0C" w:rsidRDefault="00266C0C" w:rsidP="00266C0C">
            <w:pPr>
              <w:pStyle w:val="Listenabsatz"/>
              <w:numPr>
                <w:ilvl w:val="0"/>
                <w:numId w:val="7"/>
              </w:numPr>
              <w:rPr>
                <w:rFonts w:ascii="Arial" w:hAnsi="Arial" w:cs="Arial"/>
                <w:sz w:val="24"/>
                <w:szCs w:val="24"/>
              </w:rPr>
            </w:pPr>
            <w:r>
              <w:rPr>
                <w:rFonts w:ascii="Arial" w:hAnsi="Arial" w:cs="Arial"/>
                <w:sz w:val="24"/>
                <w:szCs w:val="24"/>
              </w:rPr>
              <w:t>Information Gasversorgung</w:t>
            </w:r>
          </w:p>
          <w:p w14:paraId="52588E45" w14:textId="632CC815" w:rsidR="004F329D" w:rsidRPr="004F329D" w:rsidRDefault="004F329D" w:rsidP="004F329D">
            <w:pPr>
              <w:rPr>
                <w:rFonts w:ascii="Arial" w:hAnsi="Arial" w:cs="Arial"/>
                <w:sz w:val="24"/>
                <w:szCs w:val="24"/>
              </w:rPr>
            </w:pPr>
          </w:p>
        </w:tc>
        <w:tc>
          <w:tcPr>
            <w:tcW w:w="1666" w:type="dxa"/>
            <w:shd w:val="clear" w:color="auto" w:fill="FFFFFF" w:themeFill="background1"/>
          </w:tcPr>
          <w:p w14:paraId="2A56C08A" w14:textId="77777777" w:rsidR="00BC4E9E" w:rsidRDefault="00BC4E9E" w:rsidP="00BC4E9E">
            <w:pPr>
              <w:rPr>
                <w:rFonts w:ascii="Arial" w:hAnsi="Arial" w:cs="Arial"/>
                <w:sz w:val="24"/>
                <w:szCs w:val="24"/>
              </w:rPr>
            </w:pPr>
          </w:p>
        </w:tc>
      </w:tr>
      <w:tr w:rsidR="00BC4E9E" w:rsidRPr="00915E60" w14:paraId="5983229C" w14:textId="77777777" w:rsidTr="00BC4E9E">
        <w:tc>
          <w:tcPr>
            <w:tcW w:w="1777" w:type="dxa"/>
            <w:shd w:val="clear" w:color="auto" w:fill="FFFFFF" w:themeFill="background1"/>
          </w:tcPr>
          <w:p w14:paraId="7686D852" w14:textId="5A5BC1D8" w:rsidR="00BC4E9E" w:rsidRDefault="00BC4E9E" w:rsidP="00BC4E9E">
            <w:pPr>
              <w:rPr>
                <w:rFonts w:ascii="Arial" w:hAnsi="Arial" w:cs="Arial"/>
                <w:sz w:val="24"/>
                <w:szCs w:val="24"/>
              </w:rPr>
            </w:pPr>
          </w:p>
        </w:tc>
        <w:tc>
          <w:tcPr>
            <w:tcW w:w="5619" w:type="dxa"/>
            <w:shd w:val="clear" w:color="auto" w:fill="FFFFFF" w:themeFill="background1"/>
          </w:tcPr>
          <w:p w14:paraId="2E25BCE6" w14:textId="36D311B9" w:rsidR="00BC4E9E" w:rsidRDefault="00BC4E9E" w:rsidP="00BC4E9E">
            <w:pPr>
              <w:rPr>
                <w:rFonts w:ascii="Arial" w:hAnsi="Arial" w:cs="Arial"/>
                <w:sz w:val="24"/>
                <w:szCs w:val="24"/>
              </w:rPr>
            </w:pPr>
          </w:p>
        </w:tc>
        <w:tc>
          <w:tcPr>
            <w:tcW w:w="1666" w:type="dxa"/>
            <w:shd w:val="clear" w:color="auto" w:fill="FFFFFF" w:themeFill="background1"/>
          </w:tcPr>
          <w:p w14:paraId="78CC87D0" w14:textId="77777777" w:rsidR="00BC4E9E" w:rsidRDefault="00BC4E9E" w:rsidP="00BC4E9E">
            <w:pPr>
              <w:rPr>
                <w:rFonts w:ascii="Arial" w:hAnsi="Arial" w:cs="Arial"/>
                <w:sz w:val="24"/>
                <w:szCs w:val="24"/>
              </w:rPr>
            </w:pPr>
          </w:p>
        </w:tc>
      </w:tr>
      <w:tr w:rsidR="00BC4E9E" w:rsidRPr="00915E60" w14:paraId="299332DC" w14:textId="77777777" w:rsidTr="00BC4E9E">
        <w:tc>
          <w:tcPr>
            <w:tcW w:w="1777" w:type="dxa"/>
            <w:shd w:val="clear" w:color="auto" w:fill="FFFFFF" w:themeFill="background1"/>
          </w:tcPr>
          <w:p w14:paraId="16D391D1" w14:textId="60351FAC" w:rsidR="00BC4E9E" w:rsidRDefault="00BC4E9E" w:rsidP="00BC4E9E">
            <w:pPr>
              <w:rPr>
                <w:rFonts w:ascii="Arial" w:hAnsi="Arial" w:cs="Arial"/>
                <w:sz w:val="24"/>
                <w:szCs w:val="24"/>
              </w:rPr>
            </w:pPr>
          </w:p>
        </w:tc>
        <w:tc>
          <w:tcPr>
            <w:tcW w:w="5619" w:type="dxa"/>
            <w:shd w:val="clear" w:color="auto" w:fill="FFFFFF" w:themeFill="background1"/>
          </w:tcPr>
          <w:p w14:paraId="4D8DBBEB" w14:textId="0D285AEE" w:rsidR="00BC4E9E" w:rsidRDefault="00BC4E9E" w:rsidP="00BC4E9E">
            <w:pPr>
              <w:rPr>
                <w:rFonts w:ascii="Arial" w:hAnsi="Arial" w:cs="Arial"/>
                <w:sz w:val="24"/>
                <w:szCs w:val="24"/>
              </w:rPr>
            </w:pPr>
          </w:p>
        </w:tc>
        <w:tc>
          <w:tcPr>
            <w:tcW w:w="1666" w:type="dxa"/>
            <w:shd w:val="clear" w:color="auto" w:fill="FFFFFF" w:themeFill="background1"/>
          </w:tcPr>
          <w:p w14:paraId="516EFAAA" w14:textId="77777777" w:rsidR="00BC4E9E" w:rsidRDefault="00BC4E9E" w:rsidP="00BC4E9E">
            <w:pPr>
              <w:rPr>
                <w:rFonts w:ascii="Arial" w:hAnsi="Arial" w:cs="Arial"/>
                <w:sz w:val="24"/>
                <w:szCs w:val="24"/>
              </w:rPr>
            </w:pPr>
          </w:p>
        </w:tc>
      </w:tr>
      <w:tr w:rsidR="00BC4E9E" w:rsidRPr="00915E60" w14:paraId="326B77EC" w14:textId="77777777" w:rsidTr="00BC4E9E">
        <w:tc>
          <w:tcPr>
            <w:tcW w:w="1777" w:type="dxa"/>
            <w:shd w:val="clear" w:color="auto" w:fill="FFFFFF" w:themeFill="background1"/>
          </w:tcPr>
          <w:p w14:paraId="0F12F95E" w14:textId="16151D5A" w:rsidR="00BC4E9E" w:rsidRDefault="00BC4E9E" w:rsidP="00BC4E9E">
            <w:pPr>
              <w:rPr>
                <w:rFonts w:ascii="Arial" w:hAnsi="Arial" w:cs="Arial"/>
                <w:sz w:val="24"/>
                <w:szCs w:val="24"/>
              </w:rPr>
            </w:pPr>
          </w:p>
        </w:tc>
        <w:tc>
          <w:tcPr>
            <w:tcW w:w="5619" w:type="dxa"/>
            <w:shd w:val="clear" w:color="auto" w:fill="FFFFFF" w:themeFill="background1"/>
          </w:tcPr>
          <w:p w14:paraId="65F53DA6" w14:textId="710CE0B3" w:rsidR="00BC4E9E" w:rsidRDefault="00BC4E9E" w:rsidP="00BC4E9E">
            <w:pPr>
              <w:rPr>
                <w:rFonts w:ascii="Arial" w:hAnsi="Arial" w:cs="Arial"/>
                <w:sz w:val="24"/>
                <w:szCs w:val="24"/>
              </w:rPr>
            </w:pPr>
          </w:p>
        </w:tc>
        <w:tc>
          <w:tcPr>
            <w:tcW w:w="1666" w:type="dxa"/>
            <w:shd w:val="clear" w:color="auto" w:fill="FFFFFF" w:themeFill="background1"/>
          </w:tcPr>
          <w:p w14:paraId="0C4AF37B" w14:textId="77777777" w:rsidR="00BC4E9E" w:rsidRDefault="00BC4E9E" w:rsidP="00BC4E9E">
            <w:pPr>
              <w:rPr>
                <w:rFonts w:ascii="Arial" w:hAnsi="Arial" w:cs="Arial"/>
                <w:sz w:val="24"/>
                <w:szCs w:val="24"/>
              </w:rPr>
            </w:pPr>
          </w:p>
        </w:tc>
      </w:tr>
      <w:tr w:rsidR="00BC4E9E" w:rsidRPr="00915E60" w14:paraId="2CBA63DD" w14:textId="77777777" w:rsidTr="00BC4E9E">
        <w:tc>
          <w:tcPr>
            <w:tcW w:w="1777" w:type="dxa"/>
            <w:shd w:val="clear" w:color="auto" w:fill="FFFFFF" w:themeFill="background1"/>
          </w:tcPr>
          <w:p w14:paraId="5FE46216" w14:textId="6B036CFE" w:rsidR="00BC4E9E" w:rsidRDefault="00BC4E9E" w:rsidP="00BC4E9E">
            <w:pPr>
              <w:rPr>
                <w:rFonts w:ascii="Arial" w:hAnsi="Arial" w:cs="Arial"/>
                <w:sz w:val="24"/>
                <w:szCs w:val="24"/>
              </w:rPr>
            </w:pPr>
          </w:p>
        </w:tc>
        <w:tc>
          <w:tcPr>
            <w:tcW w:w="5619" w:type="dxa"/>
            <w:shd w:val="clear" w:color="auto" w:fill="FFFFFF" w:themeFill="background1"/>
          </w:tcPr>
          <w:p w14:paraId="5793DF86" w14:textId="4313D5F2" w:rsidR="00BC4E9E" w:rsidRDefault="00BC4E9E" w:rsidP="00BC4E9E">
            <w:pPr>
              <w:rPr>
                <w:rFonts w:ascii="Arial" w:hAnsi="Arial" w:cs="Arial"/>
                <w:sz w:val="24"/>
                <w:szCs w:val="24"/>
              </w:rPr>
            </w:pPr>
          </w:p>
        </w:tc>
        <w:tc>
          <w:tcPr>
            <w:tcW w:w="1666" w:type="dxa"/>
            <w:shd w:val="clear" w:color="auto" w:fill="FFFFFF" w:themeFill="background1"/>
          </w:tcPr>
          <w:p w14:paraId="5EF30958" w14:textId="77777777" w:rsidR="00BC4E9E" w:rsidRDefault="00BC4E9E" w:rsidP="00BC4E9E">
            <w:pPr>
              <w:rPr>
                <w:rFonts w:ascii="Arial" w:hAnsi="Arial" w:cs="Arial"/>
                <w:sz w:val="24"/>
                <w:szCs w:val="24"/>
              </w:rPr>
            </w:pPr>
          </w:p>
        </w:tc>
      </w:tr>
      <w:tr w:rsidR="00BC4E9E" w:rsidRPr="00915E60" w14:paraId="0A105563" w14:textId="77777777" w:rsidTr="00BC4E9E">
        <w:tc>
          <w:tcPr>
            <w:tcW w:w="1777" w:type="dxa"/>
            <w:shd w:val="clear" w:color="auto" w:fill="FFFFFF" w:themeFill="background1"/>
          </w:tcPr>
          <w:p w14:paraId="0595E889" w14:textId="77777777" w:rsidR="00BC4E9E" w:rsidRDefault="00BC4E9E" w:rsidP="00BC4E9E">
            <w:pPr>
              <w:rPr>
                <w:rFonts w:ascii="Arial" w:hAnsi="Arial" w:cs="Arial"/>
                <w:sz w:val="24"/>
                <w:szCs w:val="24"/>
              </w:rPr>
            </w:pPr>
            <w:r>
              <w:rPr>
                <w:rFonts w:ascii="Arial" w:hAnsi="Arial" w:cs="Arial"/>
                <w:sz w:val="24"/>
                <w:szCs w:val="24"/>
              </w:rPr>
              <w:t>Hinweis:</w:t>
            </w:r>
          </w:p>
        </w:tc>
        <w:tc>
          <w:tcPr>
            <w:tcW w:w="5619" w:type="dxa"/>
            <w:shd w:val="clear" w:color="auto" w:fill="FFFFFF" w:themeFill="background1"/>
          </w:tcPr>
          <w:p w14:paraId="63067BAD" w14:textId="277143AE" w:rsidR="00BC4E9E" w:rsidRDefault="0041523C" w:rsidP="00BC4E9E">
            <w:pPr>
              <w:rPr>
                <w:rFonts w:ascii="Arial" w:hAnsi="Arial" w:cs="Arial"/>
                <w:sz w:val="24"/>
                <w:szCs w:val="24"/>
              </w:rPr>
            </w:pPr>
            <w:r>
              <w:rPr>
                <w:rFonts w:ascii="Arial" w:hAnsi="Arial" w:cs="Arial"/>
                <w:sz w:val="24"/>
                <w:szCs w:val="24"/>
              </w:rPr>
              <w:t xml:space="preserve">Bitte beachten Sie </w:t>
            </w:r>
            <w:r w:rsidR="00C13D39">
              <w:rPr>
                <w:rFonts w:ascii="Arial" w:hAnsi="Arial" w:cs="Arial"/>
                <w:sz w:val="24"/>
                <w:szCs w:val="24"/>
              </w:rPr>
              <w:t>die EU-DSGVO Datenschutzbestimmungen</w:t>
            </w:r>
          </w:p>
        </w:tc>
        <w:tc>
          <w:tcPr>
            <w:tcW w:w="1666" w:type="dxa"/>
            <w:shd w:val="clear" w:color="auto" w:fill="FFFFFF" w:themeFill="background1"/>
          </w:tcPr>
          <w:p w14:paraId="0AC386A0" w14:textId="77777777" w:rsidR="00BC4E9E" w:rsidRDefault="00BC4E9E" w:rsidP="00BC4E9E">
            <w:pPr>
              <w:rPr>
                <w:rFonts w:ascii="Arial" w:hAnsi="Arial" w:cs="Arial"/>
                <w:sz w:val="24"/>
                <w:szCs w:val="24"/>
              </w:rPr>
            </w:pPr>
          </w:p>
        </w:tc>
      </w:tr>
    </w:tbl>
    <w:p w14:paraId="2FA85F5A"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76A439CB" w14:textId="77777777" w:rsidTr="00911B9B">
        <w:tc>
          <w:tcPr>
            <w:tcW w:w="4531" w:type="dxa"/>
            <w:shd w:val="clear" w:color="auto" w:fill="D9D9D9" w:themeFill="background1" w:themeFillShade="D9"/>
          </w:tcPr>
          <w:p w14:paraId="695ED5DC"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763F54C6" w14:textId="4B2A0ABB" w:rsidR="00915E60" w:rsidRDefault="00CC318A" w:rsidP="00911B9B">
            <w:pPr>
              <w:jc w:val="both"/>
              <w:rPr>
                <w:rFonts w:ascii="Arial" w:hAnsi="Arial" w:cs="Arial"/>
                <w:sz w:val="24"/>
                <w:szCs w:val="24"/>
              </w:rPr>
            </w:pPr>
            <w:r>
              <w:rPr>
                <w:rFonts w:ascii="Arial" w:hAnsi="Arial" w:cs="Arial"/>
                <w:sz w:val="24"/>
                <w:szCs w:val="24"/>
              </w:rPr>
              <w:t>Ablageorganisation Unternehmen</w:t>
            </w:r>
          </w:p>
        </w:tc>
      </w:tr>
    </w:tbl>
    <w:p w14:paraId="154A2958" w14:textId="77777777"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9BA"/>
    <w:multiLevelType w:val="hybridMultilevel"/>
    <w:tmpl w:val="B4908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942BDD"/>
    <w:multiLevelType w:val="hybridMultilevel"/>
    <w:tmpl w:val="F5C082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B279F9"/>
    <w:multiLevelType w:val="hybridMultilevel"/>
    <w:tmpl w:val="43D21E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3D42B2"/>
    <w:multiLevelType w:val="hybridMultilevel"/>
    <w:tmpl w:val="E0BAE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976ACB"/>
    <w:multiLevelType w:val="hybridMultilevel"/>
    <w:tmpl w:val="FAD0C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5B3F4C"/>
    <w:multiLevelType w:val="hybridMultilevel"/>
    <w:tmpl w:val="A86CC0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1F53A77"/>
    <w:multiLevelType w:val="hybridMultilevel"/>
    <w:tmpl w:val="5EEE61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5244090">
    <w:abstractNumId w:val="2"/>
  </w:num>
  <w:num w:numId="2" w16cid:durableId="1955282223">
    <w:abstractNumId w:val="6"/>
  </w:num>
  <w:num w:numId="3" w16cid:durableId="504832162">
    <w:abstractNumId w:val="1"/>
  </w:num>
  <w:num w:numId="4" w16cid:durableId="927999525">
    <w:abstractNumId w:val="0"/>
  </w:num>
  <w:num w:numId="5" w16cid:durableId="1148205774">
    <w:abstractNumId w:val="5"/>
  </w:num>
  <w:num w:numId="6" w16cid:durableId="223568566">
    <w:abstractNumId w:val="3"/>
  </w:num>
  <w:num w:numId="7" w16cid:durableId="128716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96626"/>
    <w:rsid w:val="001B21E0"/>
    <w:rsid w:val="002168AD"/>
    <w:rsid w:val="00266C0C"/>
    <w:rsid w:val="002705B0"/>
    <w:rsid w:val="00281215"/>
    <w:rsid w:val="00290CD2"/>
    <w:rsid w:val="0030261B"/>
    <w:rsid w:val="003063D1"/>
    <w:rsid w:val="0034076F"/>
    <w:rsid w:val="00381740"/>
    <w:rsid w:val="003D0FBF"/>
    <w:rsid w:val="0041523C"/>
    <w:rsid w:val="004F329D"/>
    <w:rsid w:val="00596189"/>
    <w:rsid w:val="006736E1"/>
    <w:rsid w:val="0070181F"/>
    <w:rsid w:val="0072001D"/>
    <w:rsid w:val="00857149"/>
    <w:rsid w:val="008C033A"/>
    <w:rsid w:val="00915E60"/>
    <w:rsid w:val="00A34E25"/>
    <w:rsid w:val="00AA7280"/>
    <w:rsid w:val="00B96796"/>
    <w:rsid w:val="00BC4E9E"/>
    <w:rsid w:val="00C13D39"/>
    <w:rsid w:val="00C17F8C"/>
    <w:rsid w:val="00CC318A"/>
    <w:rsid w:val="00CD10E8"/>
    <w:rsid w:val="00D60DCC"/>
    <w:rsid w:val="00EE198F"/>
    <w:rsid w:val="00F13041"/>
    <w:rsid w:val="00F811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064A"/>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A728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Sprechblasentext">
    <w:name w:val="Balloon Text"/>
    <w:basedOn w:val="Standard"/>
    <w:link w:val="SprechblasentextZchn"/>
    <w:uiPriority w:val="99"/>
    <w:semiHidden/>
    <w:unhideWhenUsed/>
    <w:rsid w:val="0059618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6189"/>
    <w:rPr>
      <w:rFonts w:ascii="Segoe UI" w:hAnsi="Segoe UI" w:cs="Segoe UI"/>
      <w:sz w:val="18"/>
      <w:szCs w:val="18"/>
    </w:rPr>
  </w:style>
  <w:style w:type="paragraph" w:styleId="Listenabsatz">
    <w:name w:val="List Paragraph"/>
    <w:basedOn w:val="Standard"/>
    <w:uiPriority w:val="34"/>
    <w:qFormat/>
    <w:rsid w:val="00340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2290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4</cp:revision>
  <cp:lastPrinted>2016-11-16T13:10:00Z</cp:lastPrinted>
  <dcterms:created xsi:type="dcterms:W3CDTF">2023-10-12T16:09:00Z</dcterms:created>
  <dcterms:modified xsi:type="dcterms:W3CDTF">2023-10-23T08:29:00Z</dcterms:modified>
</cp:coreProperties>
</file>