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jc w:val="center"/>
        <w:tblLook w:val="04A0" w:firstRow="1" w:lastRow="0" w:firstColumn="1" w:lastColumn="0" w:noHBand="0" w:noVBand="1"/>
      </w:tblPr>
      <w:tblGrid>
        <w:gridCol w:w="9062"/>
      </w:tblGrid>
      <w:tr w:rsidR="001B21E0" w:rsidRPr="001B21E0" w14:paraId="504FF4F1" w14:textId="77777777" w:rsidTr="001B21E0">
        <w:trPr>
          <w:jc w:val="center"/>
        </w:trPr>
        <w:tc>
          <w:tcPr>
            <w:tcW w:w="9062" w:type="dxa"/>
          </w:tcPr>
          <w:p w14:paraId="32505EC2" w14:textId="0E6A8077" w:rsidR="001B21E0" w:rsidRPr="001B21E0" w:rsidRDefault="001B21E0" w:rsidP="001B21E0">
            <w:pPr>
              <w:jc w:val="center"/>
              <w:rPr>
                <w:rFonts w:ascii="Arial" w:hAnsi="Arial" w:cs="Arial"/>
                <w:b/>
                <w:sz w:val="40"/>
                <w:szCs w:val="40"/>
              </w:rPr>
            </w:pPr>
            <w:r w:rsidRPr="001B21E0">
              <w:rPr>
                <w:rFonts w:ascii="Arial" w:hAnsi="Arial" w:cs="Arial"/>
                <w:b/>
                <w:sz w:val="40"/>
                <w:szCs w:val="40"/>
              </w:rPr>
              <w:t xml:space="preserve">Arbeitsprogramm </w:t>
            </w:r>
            <w:r w:rsidR="00CC318A">
              <w:rPr>
                <w:rFonts w:ascii="Arial" w:hAnsi="Arial" w:cs="Arial"/>
                <w:b/>
                <w:sz w:val="40"/>
                <w:szCs w:val="40"/>
              </w:rPr>
              <w:t>Verkehrssicherung</w:t>
            </w:r>
          </w:p>
        </w:tc>
      </w:tr>
    </w:tbl>
    <w:p w14:paraId="2674B1CC" w14:textId="77777777"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14:paraId="2C67F2AB" w14:textId="77777777" w:rsidTr="001B21E0">
        <w:tc>
          <w:tcPr>
            <w:tcW w:w="1555" w:type="dxa"/>
            <w:shd w:val="clear" w:color="auto" w:fill="D9D9D9" w:themeFill="background1" w:themeFillShade="D9"/>
          </w:tcPr>
          <w:p w14:paraId="65D59654" w14:textId="77777777"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14:paraId="4DF50FB2" w14:textId="77777777"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14:paraId="4D68112E" w14:textId="77777777"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14:paraId="0F5566A8" w14:textId="77777777" w:rsidTr="001B21E0">
        <w:tc>
          <w:tcPr>
            <w:tcW w:w="1555" w:type="dxa"/>
          </w:tcPr>
          <w:p w14:paraId="2AD5659C" w14:textId="1C1B589E" w:rsidR="001B21E0" w:rsidRPr="00290CD2" w:rsidRDefault="0096716A" w:rsidP="001B21E0">
            <w:pPr>
              <w:jc w:val="center"/>
              <w:rPr>
                <w:rFonts w:ascii="Arial" w:hAnsi="Arial" w:cs="Arial"/>
                <w:b/>
                <w:sz w:val="24"/>
                <w:szCs w:val="24"/>
              </w:rPr>
            </w:pPr>
            <w:r>
              <w:rPr>
                <w:rFonts w:ascii="Arial" w:hAnsi="Arial" w:cs="Arial"/>
                <w:b/>
                <w:sz w:val="24"/>
                <w:szCs w:val="24"/>
              </w:rPr>
              <w:t>8</w:t>
            </w:r>
          </w:p>
        </w:tc>
        <w:tc>
          <w:tcPr>
            <w:tcW w:w="5811" w:type="dxa"/>
          </w:tcPr>
          <w:p w14:paraId="57A7E331" w14:textId="718688D6" w:rsidR="001B21E0" w:rsidRPr="001B21E0" w:rsidRDefault="00D65468">
            <w:pPr>
              <w:rPr>
                <w:rFonts w:ascii="Arial" w:hAnsi="Arial" w:cs="Arial"/>
                <w:sz w:val="24"/>
                <w:szCs w:val="24"/>
              </w:rPr>
            </w:pPr>
            <w:r w:rsidRPr="00D65468">
              <w:rPr>
                <w:rFonts w:ascii="Arial" w:hAnsi="Arial" w:cs="Arial"/>
                <w:sz w:val="24"/>
                <w:szCs w:val="24"/>
              </w:rPr>
              <w:t>Information Verkehrssicherung für Bewohner und Nutzer</w:t>
            </w:r>
          </w:p>
        </w:tc>
        <w:tc>
          <w:tcPr>
            <w:tcW w:w="1696" w:type="dxa"/>
          </w:tcPr>
          <w:p w14:paraId="5EC3C09E" w14:textId="77777777" w:rsidR="001B21E0" w:rsidRDefault="001B21E0">
            <w:pPr>
              <w:rPr>
                <w:rFonts w:ascii="Arial" w:hAnsi="Arial" w:cs="Arial"/>
                <w:sz w:val="24"/>
                <w:szCs w:val="24"/>
              </w:rPr>
            </w:pPr>
            <w:proofErr w:type="gramStart"/>
            <w:r>
              <w:rPr>
                <w:rFonts w:ascii="Arial" w:hAnsi="Arial" w:cs="Arial"/>
                <w:sz w:val="24"/>
                <w:szCs w:val="24"/>
              </w:rPr>
              <w:t>IMS Services</w:t>
            </w:r>
            <w:proofErr w:type="gramEnd"/>
          </w:p>
          <w:p w14:paraId="16C143DE" w14:textId="77777777" w:rsidR="001B21E0" w:rsidRPr="001B21E0" w:rsidRDefault="001B21E0">
            <w:pPr>
              <w:rPr>
                <w:rFonts w:ascii="Arial" w:hAnsi="Arial" w:cs="Arial"/>
                <w:sz w:val="24"/>
                <w:szCs w:val="24"/>
              </w:rPr>
            </w:pPr>
          </w:p>
        </w:tc>
      </w:tr>
    </w:tbl>
    <w:p w14:paraId="5A4FE7B0"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14:paraId="0D17F1B1" w14:textId="77777777" w:rsidTr="001B21E0">
        <w:tc>
          <w:tcPr>
            <w:tcW w:w="4531" w:type="dxa"/>
            <w:shd w:val="clear" w:color="auto" w:fill="D9D9D9" w:themeFill="background1" w:themeFillShade="D9"/>
          </w:tcPr>
          <w:p w14:paraId="46782EAB" w14:textId="77777777" w:rsidR="001B21E0" w:rsidRPr="001B21E0" w:rsidRDefault="00857149">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14:paraId="0BA326E6" w14:textId="77777777"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14:paraId="2BB9C495" w14:textId="77777777" w:rsidTr="001B21E0">
        <w:tc>
          <w:tcPr>
            <w:tcW w:w="4531" w:type="dxa"/>
          </w:tcPr>
          <w:p w14:paraId="6A9FC640" w14:textId="77777777" w:rsidR="001B21E0" w:rsidRDefault="001B21E0" w:rsidP="001B21E0">
            <w:pPr>
              <w:jc w:val="both"/>
              <w:rPr>
                <w:rFonts w:ascii="Arial" w:hAnsi="Arial" w:cs="Arial"/>
                <w:sz w:val="24"/>
                <w:szCs w:val="24"/>
              </w:rPr>
            </w:pPr>
            <w:r>
              <w:rPr>
                <w:rFonts w:ascii="Arial" w:hAnsi="Arial" w:cs="Arial"/>
                <w:sz w:val="24"/>
                <w:szCs w:val="24"/>
              </w:rPr>
              <w:t>Die Organisationsunterlagen Arbeits-schutz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14:paraId="0E8572E0" w14:textId="77777777" w:rsidR="001B21E0" w:rsidRPr="001B21E0" w:rsidRDefault="001B21E0" w:rsidP="001B21E0">
            <w:pPr>
              <w:jc w:val="both"/>
              <w:rPr>
                <w:rFonts w:ascii="Arial" w:hAnsi="Arial" w:cs="Arial"/>
                <w:sz w:val="24"/>
                <w:szCs w:val="24"/>
              </w:rPr>
            </w:pPr>
          </w:p>
        </w:tc>
        <w:tc>
          <w:tcPr>
            <w:tcW w:w="4531" w:type="dxa"/>
          </w:tcPr>
          <w:p w14:paraId="3094A4E3" w14:textId="77777777"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14:paraId="51866411" w14:textId="77777777"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14:paraId="1C752A45" w14:textId="77777777" w:rsidTr="001B21E0">
        <w:tc>
          <w:tcPr>
            <w:tcW w:w="4531" w:type="dxa"/>
            <w:shd w:val="clear" w:color="auto" w:fill="D9D9D9" w:themeFill="background1" w:themeFillShade="D9"/>
          </w:tcPr>
          <w:p w14:paraId="10B74AE5" w14:textId="77777777" w:rsidR="001B21E0" w:rsidRPr="001B21E0" w:rsidRDefault="001B21E0" w:rsidP="001B21E0">
            <w:pPr>
              <w:jc w:val="right"/>
              <w:rPr>
                <w:rFonts w:ascii="Arial" w:hAnsi="Arial" w:cs="Arial"/>
                <w:b/>
                <w:sz w:val="24"/>
                <w:szCs w:val="24"/>
              </w:rPr>
            </w:pPr>
            <w:r w:rsidRPr="001B21E0">
              <w:rPr>
                <w:rFonts w:ascii="Arial" w:hAnsi="Arial" w:cs="Arial"/>
                <w:b/>
                <w:sz w:val="24"/>
                <w:szCs w:val="24"/>
              </w:rPr>
              <w:t>Ordnerorganisation / Ablage</w:t>
            </w:r>
          </w:p>
        </w:tc>
        <w:tc>
          <w:tcPr>
            <w:tcW w:w="4531" w:type="dxa"/>
          </w:tcPr>
          <w:p w14:paraId="62C0E099" w14:textId="7BF76E4F" w:rsidR="001B21E0" w:rsidRPr="001B21E0" w:rsidRDefault="00D65468" w:rsidP="00290CD2">
            <w:pPr>
              <w:jc w:val="center"/>
              <w:rPr>
                <w:rFonts w:ascii="Arial" w:hAnsi="Arial" w:cs="Arial"/>
                <w:sz w:val="24"/>
                <w:szCs w:val="24"/>
              </w:rPr>
            </w:pPr>
            <w:r>
              <w:rPr>
                <w:rFonts w:ascii="Arial" w:hAnsi="Arial" w:cs="Arial"/>
                <w:sz w:val="24"/>
                <w:szCs w:val="24"/>
              </w:rPr>
              <w:t>O1R5</w:t>
            </w:r>
            <w:r w:rsidR="00B96796">
              <w:rPr>
                <w:rFonts w:ascii="Arial" w:hAnsi="Arial" w:cs="Arial"/>
                <w:sz w:val="24"/>
                <w:szCs w:val="24"/>
              </w:rPr>
              <w:t xml:space="preserve"> / Unternehmen</w:t>
            </w:r>
          </w:p>
        </w:tc>
      </w:tr>
    </w:tbl>
    <w:p w14:paraId="55E366FE"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14:paraId="3E35E9E4" w14:textId="77777777" w:rsidTr="00096626">
        <w:tc>
          <w:tcPr>
            <w:tcW w:w="4531" w:type="dxa"/>
            <w:shd w:val="clear" w:color="auto" w:fill="D9D9D9" w:themeFill="background1" w:themeFillShade="D9"/>
          </w:tcPr>
          <w:p w14:paraId="0FF2F485"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14:paraId="769B4869"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14:paraId="618ABD08" w14:textId="77777777" w:rsidTr="00096626">
        <w:tc>
          <w:tcPr>
            <w:tcW w:w="4531" w:type="dxa"/>
          </w:tcPr>
          <w:p w14:paraId="355AB282" w14:textId="77777777" w:rsidR="00096626" w:rsidRDefault="00096626">
            <w:pPr>
              <w:rPr>
                <w:rFonts w:ascii="Arial" w:hAnsi="Arial" w:cs="Arial"/>
                <w:sz w:val="24"/>
                <w:szCs w:val="24"/>
              </w:rPr>
            </w:pPr>
          </w:p>
          <w:p w14:paraId="737F0788" w14:textId="77777777" w:rsidR="00096626" w:rsidRDefault="00096626">
            <w:pPr>
              <w:rPr>
                <w:rFonts w:ascii="Arial" w:hAnsi="Arial" w:cs="Arial"/>
                <w:sz w:val="24"/>
                <w:szCs w:val="24"/>
              </w:rPr>
            </w:pPr>
          </w:p>
          <w:p w14:paraId="6B50D23B" w14:textId="77777777" w:rsidR="00096626" w:rsidRDefault="00096626">
            <w:pPr>
              <w:rPr>
                <w:rFonts w:ascii="Arial" w:hAnsi="Arial" w:cs="Arial"/>
                <w:sz w:val="24"/>
                <w:szCs w:val="24"/>
              </w:rPr>
            </w:pPr>
          </w:p>
          <w:p w14:paraId="169E1BF2" w14:textId="77777777" w:rsidR="00096626" w:rsidRPr="00096626" w:rsidRDefault="00096626">
            <w:pPr>
              <w:rPr>
                <w:rFonts w:ascii="Arial" w:hAnsi="Arial" w:cs="Arial"/>
                <w:sz w:val="24"/>
                <w:szCs w:val="24"/>
              </w:rPr>
            </w:pPr>
          </w:p>
        </w:tc>
        <w:tc>
          <w:tcPr>
            <w:tcW w:w="4531" w:type="dxa"/>
          </w:tcPr>
          <w:p w14:paraId="4AA2C5CA" w14:textId="77777777" w:rsidR="00096626" w:rsidRPr="00096626" w:rsidRDefault="00096626">
            <w:pPr>
              <w:rPr>
                <w:rFonts w:ascii="Arial" w:hAnsi="Arial" w:cs="Arial"/>
                <w:sz w:val="24"/>
                <w:szCs w:val="24"/>
              </w:rPr>
            </w:pPr>
          </w:p>
        </w:tc>
      </w:tr>
    </w:tbl>
    <w:p w14:paraId="2282D644" w14:textId="77777777" w:rsidR="001B21E0" w:rsidRDefault="001B21E0"/>
    <w:tbl>
      <w:tblPr>
        <w:tblStyle w:val="Tabellenraster"/>
        <w:tblW w:w="0" w:type="auto"/>
        <w:tblLook w:val="04A0" w:firstRow="1" w:lastRow="0" w:firstColumn="1" w:lastColumn="0" w:noHBand="0" w:noVBand="1"/>
      </w:tblPr>
      <w:tblGrid>
        <w:gridCol w:w="9062"/>
      </w:tblGrid>
      <w:tr w:rsidR="00096626" w14:paraId="0CC91E02" w14:textId="77777777" w:rsidTr="00096626">
        <w:tc>
          <w:tcPr>
            <w:tcW w:w="9062" w:type="dxa"/>
          </w:tcPr>
          <w:p w14:paraId="1062B9EF" w14:textId="77777777" w:rsidR="00096626" w:rsidRDefault="00096626" w:rsidP="00096626">
            <w:pPr>
              <w:jc w:val="center"/>
              <w:rPr>
                <w:rFonts w:ascii="Arial" w:hAnsi="Arial" w:cs="Arial"/>
                <w:sz w:val="24"/>
                <w:szCs w:val="24"/>
              </w:rPr>
            </w:pPr>
          </w:p>
          <w:p w14:paraId="3683C763" w14:textId="77777777"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14:paraId="7884F854" w14:textId="77777777"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14:paraId="2037A6C7" w14:textId="77777777" w:rsidR="00096626" w:rsidRPr="00096626" w:rsidRDefault="00096626" w:rsidP="00096626">
            <w:pPr>
              <w:jc w:val="center"/>
              <w:rPr>
                <w:rFonts w:ascii="Arial" w:hAnsi="Arial" w:cs="Arial"/>
                <w:sz w:val="16"/>
                <w:szCs w:val="16"/>
              </w:rPr>
            </w:pPr>
          </w:p>
          <w:p w14:paraId="1205E84D" w14:textId="77777777" w:rsidR="00096626" w:rsidRDefault="00000000" w:rsidP="00096626">
            <w:pPr>
              <w:jc w:val="center"/>
              <w:rPr>
                <w:rFonts w:ascii="Arial" w:hAnsi="Arial" w:cs="Arial"/>
                <w:sz w:val="24"/>
                <w:szCs w:val="24"/>
              </w:rPr>
            </w:pPr>
            <w:hyperlink r:id="rId8" w:history="1">
              <w:r w:rsidR="00096626" w:rsidRPr="00E74424">
                <w:rPr>
                  <w:rStyle w:val="Hyperlink"/>
                  <w:rFonts w:ascii="Arial" w:hAnsi="Arial" w:cs="Arial"/>
                  <w:sz w:val="24"/>
                  <w:szCs w:val="24"/>
                </w:rPr>
                <w:t>info@imsservices.biz</w:t>
              </w:r>
            </w:hyperlink>
          </w:p>
          <w:p w14:paraId="07AD9ACF" w14:textId="77777777" w:rsidR="00096626" w:rsidRDefault="00000000" w:rsidP="00096626">
            <w:pPr>
              <w:jc w:val="center"/>
              <w:rPr>
                <w:rFonts w:ascii="Arial" w:hAnsi="Arial" w:cs="Arial"/>
                <w:sz w:val="24"/>
                <w:szCs w:val="24"/>
              </w:rPr>
            </w:pPr>
            <w:hyperlink r:id="rId9" w:history="1">
              <w:r w:rsidR="00096626" w:rsidRPr="00E74424">
                <w:rPr>
                  <w:rStyle w:val="Hyperlink"/>
                  <w:rFonts w:ascii="Arial" w:hAnsi="Arial" w:cs="Arial"/>
                  <w:sz w:val="24"/>
                  <w:szCs w:val="24"/>
                </w:rPr>
                <w:t>www.imsservices.biz</w:t>
              </w:r>
            </w:hyperlink>
          </w:p>
          <w:p w14:paraId="2A189998" w14:textId="77777777" w:rsidR="00096626" w:rsidRPr="00096626" w:rsidRDefault="00096626" w:rsidP="00096626">
            <w:pPr>
              <w:jc w:val="center"/>
              <w:rPr>
                <w:rFonts w:ascii="Arial" w:hAnsi="Arial" w:cs="Arial"/>
                <w:sz w:val="24"/>
                <w:szCs w:val="24"/>
              </w:rPr>
            </w:pPr>
          </w:p>
        </w:tc>
      </w:tr>
    </w:tbl>
    <w:p w14:paraId="1A90F8A3" w14:textId="77777777" w:rsidR="00096626" w:rsidRDefault="00096626"/>
    <w:tbl>
      <w:tblPr>
        <w:tblStyle w:val="Tabellenraster"/>
        <w:tblW w:w="0" w:type="auto"/>
        <w:tblLook w:val="04A0" w:firstRow="1" w:lastRow="0" w:firstColumn="1" w:lastColumn="0" w:noHBand="0" w:noVBand="1"/>
      </w:tblPr>
      <w:tblGrid>
        <w:gridCol w:w="9062"/>
      </w:tblGrid>
      <w:tr w:rsidR="00096626" w14:paraId="3C4E1FED" w14:textId="77777777" w:rsidTr="00915E60">
        <w:tc>
          <w:tcPr>
            <w:tcW w:w="9062" w:type="dxa"/>
            <w:shd w:val="clear" w:color="auto" w:fill="D9D9D9" w:themeFill="background1" w:themeFillShade="D9"/>
          </w:tcPr>
          <w:p w14:paraId="469F4AC0" w14:textId="77777777" w:rsidR="00096626" w:rsidRDefault="00096626" w:rsidP="00911B9B">
            <w:pPr>
              <w:jc w:val="center"/>
              <w:rPr>
                <w:rFonts w:ascii="Arial" w:hAnsi="Arial" w:cs="Arial"/>
                <w:sz w:val="24"/>
                <w:szCs w:val="24"/>
              </w:rPr>
            </w:pPr>
          </w:p>
          <w:p w14:paraId="680370CE" w14:textId="77777777"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14:paraId="670B6C7F" w14:textId="77777777" w:rsidR="00096626" w:rsidRPr="00096626" w:rsidRDefault="00096626" w:rsidP="00911B9B">
            <w:pPr>
              <w:jc w:val="center"/>
              <w:rPr>
                <w:rFonts w:ascii="Arial" w:hAnsi="Arial" w:cs="Arial"/>
                <w:sz w:val="24"/>
                <w:szCs w:val="24"/>
              </w:rPr>
            </w:pPr>
          </w:p>
        </w:tc>
      </w:tr>
    </w:tbl>
    <w:p w14:paraId="1C2B8E22" w14:textId="77777777" w:rsidR="00096626" w:rsidRDefault="00096626"/>
    <w:p w14:paraId="4DF86952" w14:textId="77777777" w:rsidR="002168AD" w:rsidRPr="002168AD"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tbl>
      <w:tblPr>
        <w:tblStyle w:val="Tabellenraster"/>
        <w:tblW w:w="0" w:type="auto"/>
        <w:tblLook w:val="04A0" w:firstRow="1" w:lastRow="0" w:firstColumn="1" w:lastColumn="0" w:noHBand="0" w:noVBand="1"/>
      </w:tblPr>
      <w:tblGrid>
        <w:gridCol w:w="3256"/>
        <w:gridCol w:w="5806"/>
      </w:tblGrid>
      <w:tr w:rsidR="00096626" w14:paraId="44001904" w14:textId="77777777" w:rsidTr="0030261B">
        <w:tc>
          <w:tcPr>
            <w:tcW w:w="3256" w:type="dxa"/>
            <w:shd w:val="clear" w:color="auto" w:fill="D9D9D9" w:themeFill="background1" w:themeFillShade="D9"/>
          </w:tcPr>
          <w:p w14:paraId="4DED46C1" w14:textId="77777777" w:rsidR="00096626" w:rsidRPr="00096626" w:rsidRDefault="00096626" w:rsidP="00096626">
            <w:pPr>
              <w:jc w:val="both"/>
              <w:rPr>
                <w:rFonts w:ascii="Arial" w:hAnsi="Arial" w:cs="Arial"/>
                <w:b/>
                <w:sz w:val="24"/>
                <w:szCs w:val="24"/>
              </w:rPr>
            </w:pPr>
            <w:r w:rsidRPr="00096626">
              <w:rPr>
                <w:rFonts w:ascii="Arial" w:hAnsi="Arial" w:cs="Arial"/>
                <w:b/>
                <w:sz w:val="24"/>
                <w:szCs w:val="24"/>
              </w:rPr>
              <w:t>Ablage Arbeitsprogramm</w:t>
            </w:r>
          </w:p>
        </w:tc>
        <w:tc>
          <w:tcPr>
            <w:tcW w:w="5806" w:type="dxa"/>
          </w:tcPr>
          <w:p w14:paraId="22C03D65" w14:textId="7CCF283C" w:rsidR="00096626" w:rsidRDefault="00CC318A" w:rsidP="0030261B">
            <w:pPr>
              <w:jc w:val="both"/>
              <w:rPr>
                <w:rFonts w:ascii="Arial" w:hAnsi="Arial" w:cs="Arial"/>
                <w:sz w:val="24"/>
                <w:szCs w:val="24"/>
              </w:rPr>
            </w:pPr>
            <w:r>
              <w:rPr>
                <w:rFonts w:ascii="Arial" w:hAnsi="Arial" w:cs="Arial"/>
                <w:sz w:val="24"/>
                <w:szCs w:val="24"/>
              </w:rPr>
              <w:t>Ablageorganisation Unternehmen</w:t>
            </w:r>
          </w:p>
        </w:tc>
      </w:tr>
    </w:tbl>
    <w:p w14:paraId="52CC99AD" w14:textId="77777777" w:rsidR="00915E60" w:rsidRDefault="00915E60" w:rsidP="00096626">
      <w:pPr>
        <w:jc w:val="both"/>
        <w:rPr>
          <w:rFonts w:ascii="Arial" w:hAnsi="Arial" w:cs="Arial"/>
          <w:sz w:val="24"/>
          <w:szCs w:val="24"/>
        </w:rPr>
      </w:pPr>
    </w:p>
    <w:p w14:paraId="0E3058EB" w14:textId="77777777"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14:paraId="15A02C1C" w14:textId="77777777" w:rsidTr="00911B9B">
        <w:trPr>
          <w:jc w:val="center"/>
        </w:trPr>
        <w:tc>
          <w:tcPr>
            <w:tcW w:w="9062" w:type="dxa"/>
          </w:tcPr>
          <w:p w14:paraId="6FCFE564" w14:textId="7CFD831E" w:rsidR="00915E60" w:rsidRPr="001B21E0" w:rsidRDefault="00915E60" w:rsidP="00911B9B">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CC318A">
              <w:rPr>
                <w:rFonts w:ascii="Arial" w:hAnsi="Arial" w:cs="Arial"/>
                <w:b/>
                <w:sz w:val="40"/>
                <w:szCs w:val="40"/>
              </w:rPr>
              <w:t>Verkehrssicherung</w:t>
            </w:r>
          </w:p>
        </w:tc>
      </w:tr>
    </w:tbl>
    <w:p w14:paraId="3CC8EE89" w14:textId="77777777"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915E60" w:rsidRPr="001B21E0" w14:paraId="1EEF04B1" w14:textId="77777777" w:rsidTr="00911B9B">
        <w:tc>
          <w:tcPr>
            <w:tcW w:w="1555" w:type="dxa"/>
            <w:shd w:val="clear" w:color="auto" w:fill="D9D9D9" w:themeFill="background1" w:themeFillShade="D9"/>
          </w:tcPr>
          <w:p w14:paraId="0373D8BD" w14:textId="77777777"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14:paraId="0E4E6B68" w14:textId="77777777"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14:paraId="717B36B7" w14:textId="77777777"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14:paraId="251F4BDF" w14:textId="77777777" w:rsidTr="00911B9B">
        <w:tc>
          <w:tcPr>
            <w:tcW w:w="1555" w:type="dxa"/>
          </w:tcPr>
          <w:p w14:paraId="5293B7AB" w14:textId="5FB9BE10" w:rsidR="00915E60" w:rsidRPr="00290CD2" w:rsidRDefault="0096716A" w:rsidP="00911B9B">
            <w:pPr>
              <w:jc w:val="center"/>
              <w:rPr>
                <w:rFonts w:ascii="Arial" w:hAnsi="Arial" w:cs="Arial"/>
                <w:b/>
                <w:sz w:val="24"/>
                <w:szCs w:val="24"/>
              </w:rPr>
            </w:pPr>
            <w:r>
              <w:rPr>
                <w:rFonts w:ascii="Arial" w:hAnsi="Arial" w:cs="Arial"/>
                <w:b/>
                <w:sz w:val="24"/>
                <w:szCs w:val="24"/>
              </w:rPr>
              <w:t>8</w:t>
            </w:r>
          </w:p>
        </w:tc>
        <w:tc>
          <w:tcPr>
            <w:tcW w:w="5811" w:type="dxa"/>
          </w:tcPr>
          <w:p w14:paraId="07F9EBE6" w14:textId="4248C6A9" w:rsidR="00915E60" w:rsidRPr="001B21E0" w:rsidRDefault="00D65468" w:rsidP="00911B9B">
            <w:pPr>
              <w:rPr>
                <w:rFonts w:ascii="Arial" w:hAnsi="Arial" w:cs="Arial"/>
                <w:sz w:val="24"/>
                <w:szCs w:val="24"/>
              </w:rPr>
            </w:pPr>
            <w:r w:rsidRPr="00D65468">
              <w:rPr>
                <w:rFonts w:ascii="Arial" w:hAnsi="Arial" w:cs="Arial"/>
                <w:sz w:val="24"/>
                <w:szCs w:val="24"/>
              </w:rPr>
              <w:t>Information Verkehrssicherung für Bewohner und Nutzer</w:t>
            </w:r>
          </w:p>
        </w:tc>
        <w:tc>
          <w:tcPr>
            <w:tcW w:w="1696" w:type="dxa"/>
          </w:tcPr>
          <w:p w14:paraId="19DB82B1" w14:textId="77777777" w:rsidR="00915E60" w:rsidRDefault="00915E60" w:rsidP="00911B9B">
            <w:pPr>
              <w:rPr>
                <w:rFonts w:ascii="Arial" w:hAnsi="Arial" w:cs="Arial"/>
                <w:sz w:val="24"/>
                <w:szCs w:val="24"/>
              </w:rPr>
            </w:pPr>
            <w:proofErr w:type="gramStart"/>
            <w:r>
              <w:rPr>
                <w:rFonts w:ascii="Arial" w:hAnsi="Arial" w:cs="Arial"/>
                <w:sz w:val="24"/>
                <w:szCs w:val="24"/>
              </w:rPr>
              <w:t>IMS Services</w:t>
            </w:r>
            <w:proofErr w:type="gramEnd"/>
          </w:p>
          <w:p w14:paraId="15317341" w14:textId="77777777" w:rsidR="00915E60" w:rsidRPr="001B21E0" w:rsidRDefault="00915E60" w:rsidP="00911B9B">
            <w:pPr>
              <w:rPr>
                <w:rFonts w:ascii="Arial" w:hAnsi="Arial" w:cs="Arial"/>
                <w:sz w:val="24"/>
                <w:szCs w:val="24"/>
              </w:rPr>
            </w:pPr>
          </w:p>
        </w:tc>
      </w:tr>
    </w:tbl>
    <w:p w14:paraId="3CAE79E3" w14:textId="77777777"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19"/>
        <w:gridCol w:w="1666"/>
      </w:tblGrid>
      <w:tr w:rsidR="00915E60" w:rsidRPr="00915E60" w14:paraId="2A7933FE" w14:textId="77777777" w:rsidTr="00BC4E9E">
        <w:tc>
          <w:tcPr>
            <w:tcW w:w="1777" w:type="dxa"/>
            <w:shd w:val="clear" w:color="auto" w:fill="D9D9D9" w:themeFill="background1" w:themeFillShade="D9"/>
          </w:tcPr>
          <w:p w14:paraId="0C86C512" w14:textId="77777777"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19" w:type="dxa"/>
            <w:shd w:val="clear" w:color="auto" w:fill="D9D9D9" w:themeFill="background1" w:themeFillShade="D9"/>
          </w:tcPr>
          <w:p w14:paraId="29430195" w14:textId="77777777"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6" w:type="dxa"/>
            <w:shd w:val="clear" w:color="auto" w:fill="D9D9D9" w:themeFill="background1" w:themeFillShade="D9"/>
          </w:tcPr>
          <w:p w14:paraId="0AA073E5" w14:textId="77777777"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14:paraId="488AC599" w14:textId="77777777" w:rsidR="00915E60" w:rsidRDefault="00915E60" w:rsidP="00915E60">
            <w:pPr>
              <w:rPr>
                <w:rFonts w:ascii="Arial" w:hAnsi="Arial" w:cs="Arial"/>
                <w:b/>
                <w:sz w:val="24"/>
                <w:szCs w:val="24"/>
              </w:rPr>
            </w:pPr>
            <w:r>
              <w:rPr>
                <w:rFonts w:ascii="Arial" w:hAnsi="Arial" w:cs="Arial"/>
                <w:b/>
                <w:sz w:val="24"/>
                <w:szCs w:val="24"/>
              </w:rPr>
              <w:t>Erledigung</w:t>
            </w:r>
          </w:p>
          <w:p w14:paraId="0ECB5B46" w14:textId="77777777"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14:paraId="29220F83" w14:textId="77777777" w:rsidTr="00BC4E9E">
        <w:tc>
          <w:tcPr>
            <w:tcW w:w="1777" w:type="dxa"/>
            <w:shd w:val="clear" w:color="auto" w:fill="FFFFFF" w:themeFill="background1"/>
          </w:tcPr>
          <w:p w14:paraId="06CC6D85" w14:textId="382F37C0" w:rsidR="00915E60" w:rsidRDefault="00D65468" w:rsidP="00915E60">
            <w:pPr>
              <w:rPr>
                <w:rFonts w:ascii="Arial" w:hAnsi="Arial" w:cs="Arial"/>
                <w:sz w:val="24"/>
                <w:szCs w:val="24"/>
              </w:rPr>
            </w:pPr>
            <w:r>
              <w:rPr>
                <w:rFonts w:ascii="Arial" w:hAnsi="Arial" w:cs="Arial"/>
                <w:sz w:val="24"/>
                <w:szCs w:val="24"/>
              </w:rPr>
              <w:t>8</w:t>
            </w:r>
            <w:r w:rsidR="00857149">
              <w:rPr>
                <w:rFonts w:ascii="Arial" w:hAnsi="Arial" w:cs="Arial"/>
                <w:sz w:val="24"/>
                <w:szCs w:val="24"/>
              </w:rPr>
              <w:t>.1</w:t>
            </w:r>
          </w:p>
        </w:tc>
        <w:tc>
          <w:tcPr>
            <w:tcW w:w="5619" w:type="dxa"/>
            <w:shd w:val="clear" w:color="auto" w:fill="FFFFFF" w:themeFill="background1"/>
          </w:tcPr>
          <w:p w14:paraId="48B5358A" w14:textId="77777777" w:rsidR="00915E60" w:rsidRDefault="00D65468" w:rsidP="00915E60">
            <w:pPr>
              <w:rPr>
                <w:rFonts w:ascii="Arial" w:hAnsi="Arial" w:cs="Arial"/>
                <w:sz w:val="24"/>
                <w:szCs w:val="24"/>
              </w:rPr>
            </w:pPr>
            <w:r w:rsidRPr="000A5A76">
              <w:rPr>
                <w:rFonts w:ascii="Arial" w:hAnsi="Arial" w:cs="Arial"/>
                <w:sz w:val="24"/>
                <w:szCs w:val="24"/>
              </w:rPr>
              <w:t xml:space="preserve">Über </w:t>
            </w:r>
            <w:proofErr w:type="gramStart"/>
            <w:r w:rsidRPr="000A5A76">
              <w:rPr>
                <w:rFonts w:ascii="Arial" w:hAnsi="Arial" w:cs="Arial"/>
                <w:sz w:val="24"/>
                <w:szCs w:val="24"/>
              </w:rPr>
              <w:t>lehrgang.online</w:t>
            </w:r>
            <w:proofErr w:type="gramEnd"/>
            <w:r w:rsidRPr="000A5A76">
              <w:rPr>
                <w:rFonts w:ascii="Arial" w:hAnsi="Arial" w:cs="Arial"/>
                <w:sz w:val="24"/>
                <w:szCs w:val="24"/>
              </w:rPr>
              <w:t>, externe Verweise, Verkehrssicherung, Menü „O1R</w:t>
            </w:r>
            <w:r>
              <w:rPr>
                <w:rFonts w:ascii="Arial" w:hAnsi="Arial" w:cs="Arial"/>
                <w:sz w:val="24"/>
                <w:szCs w:val="24"/>
              </w:rPr>
              <w:t>5</w:t>
            </w:r>
            <w:r w:rsidRPr="000A5A76">
              <w:rPr>
                <w:rFonts w:ascii="Arial" w:hAnsi="Arial" w:cs="Arial"/>
                <w:sz w:val="24"/>
                <w:szCs w:val="24"/>
              </w:rPr>
              <w:t>“</w:t>
            </w:r>
            <w:r>
              <w:rPr>
                <w:rFonts w:ascii="Arial" w:hAnsi="Arial" w:cs="Arial"/>
                <w:sz w:val="24"/>
                <w:szCs w:val="24"/>
              </w:rPr>
              <w:t xml:space="preserve"> </w:t>
            </w:r>
            <w:r w:rsidRPr="000A5A76">
              <w:rPr>
                <w:rFonts w:ascii="Arial" w:hAnsi="Arial" w:cs="Arial"/>
                <w:sz w:val="24"/>
                <w:szCs w:val="24"/>
              </w:rPr>
              <w:t>öffnen und lesen.</w:t>
            </w:r>
          </w:p>
          <w:p w14:paraId="6B923D6A" w14:textId="159E4317" w:rsidR="004E575C" w:rsidRDefault="004E575C" w:rsidP="00915E60">
            <w:pPr>
              <w:rPr>
                <w:rFonts w:ascii="Arial" w:hAnsi="Arial" w:cs="Arial"/>
                <w:sz w:val="24"/>
                <w:szCs w:val="24"/>
              </w:rPr>
            </w:pPr>
          </w:p>
        </w:tc>
        <w:tc>
          <w:tcPr>
            <w:tcW w:w="1666" w:type="dxa"/>
            <w:shd w:val="clear" w:color="auto" w:fill="FFFFFF" w:themeFill="background1"/>
          </w:tcPr>
          <w:p w14:paraId="644AEAE4" w14:textId="77777777" w:rsidR="00915E60" w:rsidRDefault="00915E60" w:rsidP="00915E60">
            <w:pPr>
              <w:rPr>
                <w:rFonts w:ascii="Arial" w:hAnsi="Arial" w:cs="Arial"/>
                <w:sz w:val="24"/>
                <w:szCs w:val="24"/>
              </w:rPr>
            </w:pPr>
          </w:p>
        </w:tc>
      </w:tr>
      <w:tr w:rsidR="00915E60" w:rsidRPr="00915E60" w14:paraId="26CDD2D9" w14:textId="77777777" w:rsidTr="00BC4E9E">
        <w:tc>
          <w:tcPr>
            <w:tcW w:w="1777" w:type="dxa"/>
            <w:shd w:val="clear" w:color="auto" w:fill="FFFFFF" w:themeFill="background1"/>
          </w:tcPr>
          <w:p w14:paraId="1AB9D089" w14:textId="26645D3B" w:rsidR="00915E60" w:rsidRDefault="00D65468" w:rsidP="00915E60">
            <w:pPr>
              <w:rPr>
                <w:rFonts w:ascii="Arial" w:hAnsi="Arial" w:cs="Arial"/>
                <w:sz w:val="24"/>
                <w:szCs w:val="24"/>
              </w:rPr>
            </w:pPr>
            <w:r>
              <w:rPr>
                <w:rFonts w:ascii="Arial" w:hAnsi="Arial" w:cs="Arial"/>
                <w:sz w:val="24"/>
                <w:szCs w:val="24"/>
              </w:rPr>
              <w:t>8</w:t>
            </w:r>
            <w:r w:rsidR="008C033A">
              <w:rPr>
                <w:rFonts w:ascii="Arial" w:hAnsi="Arial" w:cs="Arial"/>
                <w:sz w:val="24"/>
                <w:szCs w:val="24"/>
              </w:rPr>
              <w:t>.2</w:t>
            </w:r>
          </w:p>
        </w:tc>
        <w:tc>
          <w:tcPr>
            <w:tcW w:w="5619" w:type="dxa"/>
            <w:shd w:val="clear" w:color="auto" w:fill="FFFFFF" w:themeFill="background1"/>
          </w:tcPr>
          <w:p w14:paraId="57E6403E" w14:textId="77777777" w:rsidR="00915E60" w:rsidRDefault="004E575C" w:rsidP="00D65468">
            <w:pPr>
              <w:pStyle w:val="Listenabsatz"/>
              <w:numPr>
                <w:ilvl w:val="0"/>
                <w:numId w:val="2"/>
              </w:numPr>
              <w:rPr>
                <w:rFonts w:ascii="Arial" w:hAnsi="Arial" w:cs="Arial"/>
                <w:sz w:val="24"/>
                <w:szCs w:val="24"/>
              </w:rPr>
            </w:pPr>
            <w:r>
              <w:rPr>
                <w:rFonts w:ascii="Arial" w:hAnsi="Arial" w:cs="Arial"/>
                <w:sz w:val="24"/>
                <w:szCs w:val="24"/>
              </w:rPr>
              <w:t xml:space="preserve">Wichtige Nutzer- und Bewohnerinformationen stehen im </w:t>
            </w:r>
            <w:proofErr w:type="spellStart"/>
            <w:r>
              <w:rPr>
                <w:rFonts w:ascii="Arial" w:hAnsi="Arial" w:cs="Arial"/>
                <w:sz w:val="24"/>
                <w:szCs w:val="24"/>
              </w:rPr>
              <w:t>download</w:t>
            </w:r>
            <w:proofErr w:type="spellEnd"/>
            <w:r>
              <w:rPr>
                <w:rFonts w:ascii="Arial" w:hAnsi="Arial" w:cs="Arial"/>
                <w:sz w:val="24"/>
                <w:szCs w:val="24"/>
              </w:rPr>
              <w:t xml:space="preserve"> </w:t>
            </w:r>
            <w:proofErr w:type="gramStart"/>
            <w:r>
              <w:rPr>
                <w:rFonts w:ascii="Arial" w:hAnsi="Arial" w:cs="Arial"/>
                <w:sz w:val="24"/>
                <w:szCs w:val="24"/>
              </w:rPr>
              <w:t>IMS Services</w:t>
            </w:r>
            <w:proofErr w:type="gramEnd"/>
            <w:r>
              <w:rPr>
                <w:rFonts w:ascii="Arial" w:hAnsi="Arial" w:cs="Arial"/>
                <w:sz w:val="24"/>
                <w:szCs w:val="24"/>
              </w:rPr>
              <w:t xml:space="preserve"> bereit.</w:t>
            </w:r>
          </w:p>
          <w:p w14:paraId="6581D73B" w14:textId="28B798F6" w:rsidR="004E575C" w:rsidRPr="00D65468" w:rsidRDefault="004E575C" w:rsidP="004E575C">
            <w:pPr>
              <w:pStyle w:val="Listenabsatz"/>
              <w:rPr>
                <w:rFonts w:ascii="Arial" w:hAnsi="Arial" w:cs="Arial"/>
                <w:sz w:val="24"/>
                <w:szCs w:val="24"/>
              </w:rPr>
            </w:pPr>
          </w:p>
        </w:tc>
        <w:tc>
          <w:tcPr>
            <w:tcW w:w="1666" w:type="dxa"/>
            <w:shd w:val="clear" w:color="auto" w:fill="FFFFFF" w:themeFill="background1"/>
          </w:tcPr>
          <w:p w14:paraId="412AECDE" w14:textId="77777777" w:rsidR="00915E60" w:rsidRDefault="00915E60" w:rsidP="00915E60">
            <w:pPr>
              <w:rPr>
                <w:rFonts w:ascii="Arial" w:hAnsi="Arial" w:cs="Arial"/>
                <w:sz w:val="24"/>
                <w:szCs w:val="24"/>
              </w:rPr>
            </w:pPr>
          </w:p>
        </w:tc>
      </w:tr>
      <w:tr w:rsidR="00915E60" w:rsidRPr="00915E60" w14:paraId="43562A1C" w14:textId="77777777" w:rsidTr="00BC4E9E">
        <w:tc>
          <w:tcPr>
            <w:tcW w:w="1777" w:type="dxa"/>
            <w:shd w:val="clear" w:color="auto" w:fill="FFFFFF" w:themeFill="background1"/>
          </w:tcPr>
          <w:p w14:paraId="411E8C46" w14:textId="47DD61D2" w:rsidR="00915E60" w:rsidRDefault="00D65468" w:rsidP="00915E60">
            <w:pPr>
              <w:rPr>
                <w:rFonts w:ascii="Arial" w:hAnsi="Arial" w:cs="Arial"/>
                <w:sz w:val="24"/>
                <w:szCs w:val="24"/>
              </w:rPr>
            </w:pPr>
            <w:r>
              <w:rPr>
                <w:rFonts w:ascii="Arial" w:hAnsi="Arial" w:cs="Arial"/>
                <w:sz w:val="24"/>
                <w:szCs w:val="24"/>
              </w:rPr>
              <w:t>8</w:t>
            </w:r>
            <w:r w:rsidR="008C033A">
              <w:rPr>
                <w:rFonts w:ascii="Arial" w:hAnsi="Arial" w:cs="Arial"/>
                <w:sz w:val="24"/>
                <w:szCs w:val="24"/>
              </w:rPr>
              <w:t>.3</w:t>
            </w:r>
          </w:p>
        </w:tc>
        <w:tc>
          <w:tcPr>
            <w:tcW w:w="5619" w:type="dxa"/>
            <w:shd w:val="clear" w:color="auto" w:fill="FFFFFF" w:themeFill="background1"/>
          </w:tcPr>
          <w:p w14:paraId="6BA4FD2C" w14:textId="77777777" w:rsidR="00915E60" w:rsidRDefault="004E575C" w:rsidP="008C033A">
            <w:pPr>
              <w:rPr>
                <w:rFonts w:ascii="Arial" w:hAnsi="Arial" w:cs="Arial"/>
                <w:sz w:val="24"/>
                <w:szCs w:val="24"/>
              </w:rPr>
            </w:pPr>
            <w:r>
              <w:rPr>
                <w:rFonts w:ascii="Arial" w:hAnsi="Arial" w:cs="Arial"/>
                <w:sz w:val="24"/>
                <w:szCs w:val="24"/>
              </w:rPr>
              <w:t>Hinweis:</w:t>
            </w:r>
          </w:p>
          <w:p w14:paraId="038B420C" w14:textId="7DDE05A2" w:rsidR="004E575C" w:rsidRDefault="004E575C" w:rsidP="008C033A">
            <w:pPr>
              <w:rPr>
                <w:rFonts w:ascii="Arial" w:hAnsi="Arial" w:cs="Arial"/>
                <w:sz w:val="24"/>
                <w:szCs w:val="24"/>
              </w:rPr>
            </w:pPr>
            <w:r>
              <w:rPr>
                <w:rFonts w:ascii="Arial" w:hAnsi="Arial" w:cs="Arial"/>
                <w:sz w:val="24"/>
                <w:szCs w:val="24"/>
              </w:rPr>
              <w:t>Grundlegende Verkehrssicherungsinformationen können auch im Mietvertrag, oder Nutzungsvertrag verankert werden.</w:t>
            </w:r>
          </w:p>
          <w:p w14:paraId="4BF8312C" w14:textId="73BE621B" w:rsidR="004E575C" w:rsidRDefault="004E575C" w:rsidP="008C033A">
            <w:pPr>
              <w:rPr>
                <w:rFonts w:ascii="Arial" w:hAnsi="Arial" w:cs="Arial"/>
                <w:sz w:val="24"/>
                <w:szCs w:val="24"/>
              </w:rPr>
            </w:pPr>
          </w:p>
        </w:tc>
        <w:tc>
          <w:tcPr>
            <w:tcW w:w="1666" w:type="dxa"/>
            <w:shd w:val="clear" w:color="auto" w:fill="FFFFFF" w:themeFill="background1"/>
          </w:tcPr>
          <w:p w14:paraId="0B83335D" w14:textId="77777777" w:rsidR="00915E60" w:rsidRDefault="00915E60" w:rsidP="00915E60">
            <w:pPr>
              <w:rPr>
                <w:rFonts w:ascii="Arial" w:hAnsi="Arial" w:cs="Arial"/>
                <w:sz w:val="24"/>
                <w:szCs w:val="24"/>
              </w:rPr>
            </w:pPr>
          </w:p>
        </w:tc>
      </w:tr>
      <w:tr w:rsidR="00915E60" w:rsidRPr="00915E60" w14:paraId="694C15A8" w14:textId="77777777" w:rsidTr="00BC4E9E">
        <w:tc>
          <w:tcPr>
            <w:tcW w:w="1777" w:type="dxa"/>
            <w:shd w:val="clear" w:color="auto" w:fill="FFFFFF" w:themeFill="background1"/>
          </w:tcPr>
          <w:p w14:paraId="5B9A5E45" w14:textId="762CD098" w:rsidR="00915E60" w:rsidRDefault="004E575C" w:rsidP="00915E60">
            <w:pPr>
              <w:rPr>
                <w:rFonts w:ascii="Arial" w:hAnsi="Arial" w:cs="Arial"/>
                <w:sz w:val="24"/>
                <w:szCs w:val="24"/>
              </w:rPr>
            </w:pPr>
            <w:r>
              <w:rPr>
                <w:rFonts w:ascii="Arial" w:hAnsi="Arial" w:cs="Arial"/>
                <w:sz w:val="24"/>
                <w:szCs w:val="24"/>
              </w:rPr>
              <w:t>Anlage</w:t>
            </w:r>
          </w:p>
        </w:tc>
        <w:tc>
          <w:tcPr>
            <w:tcW w:w="5619" w:type="dxa"/>
            <w:shd w:val="clear" w:color="auto" w:fill="FFFFFF" w:themeFill="background1"/>
          </w:tcPr>
          <w:p w14:paraId="66726F11" w14:textId="77777777" w:rsidR="00915E60" w:rsidRDefault="004E575C" w:rsidP="00915E60">
            <w:pPr>
              <w:rPr>
                <w:rFonts w:ascii="Arial" w:hAnsi="Arial" w:cs="Arial"/>
                <w:sz w:val="24"/>
                <w:szCs w:val="24"/>
              </w:rPr>
            </w:pPr>
            <w:r>
              <w:rPr>
                <w:rFonts w:ascii="Arial" w:hAnsi="Arial" w:cs="Arial"/>
                <w:sz w:val="24"/>
                <w:szCs w:val="24"/>
              </w:rPr>
              <w:t>Download:</w:t>
            </w:r>
          </w:p>
          <w:p w14:paraId="4C1F5EB3" w14:textId="13B4553C" w:rsidR="004E575C" w:rsidRDefault="004E575C" w:rsidP="00915E60">
            <w:pPr>
              <w:rPr>
                <w:rFonts w:ascii="Arial" w:hAnsi="Arial" w:cs="Arial"/>
                <w:sz w:val="24"/>
                <w:szCs w:val="24"/>
              </w:rPr>
            </w:pPr>
            <w:r>
              <w:rPr>
                <w:rFonts w:ascii="Arial" w:hAnsi="Arial" w:cs="Arial"/>
                <w:sz w:val="24"/>
                <w:szCs w:val="24"/>
              </w:rPr>
              <w:t>Bewohnerinformation Verkehrssicherung</w:t>
            </w:r>
          </w:p>
        </w:tc>
        <w:tc>
          <w:tcPr>
            <w:tcW w:w="1666" w:type="dxa"/>
            <w:shd w:val="clear" w:color="auto" w:fill="FFFFFF" w:themeFill="background1"/>
          </w:tcPr>
          <w:p w14:paraId="6A80C680" w14:textId="77777777" w:rsidR="00915E60" w:rsidRDefault="00915E60" w:rsidP="00915E60">
            <w:pPr>
              <w:rPr>
                <w:rFonts w:ascii="Arial" w:hAnsi="Arial" w:cs="Arial"/>
                <w:sz w:val="24"/>
                <w:szCs w:val="24"/>
              </w:rPr>
            </w:pPr>
          </w:p>
        </w:tc>
      </w:tr>
      <w:tr w:rsidR="00915E60" w:rsidRPr="00915E60" w14:paraId="187514F8" w14:textId="77777777" w:rsidTr="00BC4E9E">
        <w:tc>
          <w:tcPr>
            <w:tcW w:w="1777" w:type="dxa"/>
            <w:shd w:val="clear" w:color="auto" w:fill="FFFFFF" w:themeFill="background1"/>
          </w:tcPr>
          <w:p w14:paraId="26E7C339" w14:textId="304B3D92" w:rsidR="00915E60" w:rsidRDefault="00915E60" w:rsidP="00915E60">
            <w:pPr>
              <w:rPr>
                <w:rFonts w:ascii="Arial" w:hAnsi="Arial" w:cs="Arial"/>
                <w:sz w:val="24"/>
                <w:szCs w:val="24"/>
              </w:rPr>
            </w:pPr>
          </w:p>
        </w:tc>
        <w:tc>
          <w:tcPr>
            <w:tcW w:w="5619" w:type="dxa"/>
            <w:shd w:val="clear" w:color="auto" w:fill="FFFFFF" w:themeFill="background1"/>
          </w:tcPr>
          <w:p w14:paraId="2439187B" w14:textId="3E2DFB13" w:rsidR="00915E60" w:rsidRDefault="00915E60" w:rsidP="00915E60">
            <w:pPr>
              <w:rPr>
                <w:rFonts w:ascii="Arial" w:hAnsi="Arial" w:cs="Arial"/>
                <w:sz w:val="24"/>
                <w:szCs w:val="24"/>
              </w:rPr>
            </w:pPr>
          </w:p>
        </w:tc>
        <w:tc>
          <w:tcPr>
            <w:tcW w:w="1666" w:type="dxa"/>
            <w:shd w:val="clear" w:color="auto" w:fill="FFFFFF" w:themeFill="background1"/>
          </w:tcPr>
          <w:p w14:paraId="3D6CF80E" w14:textId="77777777" w:rsidR="00915E60" w:rsidRDefault="00915E60" w:rsidP="00915E60">
            <w:pPr>
              <w:rPr>
                <w:rFonts w:ascii="Arial" w:hAnsi="Arial" w:cs="Arial"/>
                <w:sz w:val="24"/>
                <w:szCs w:val="24"/>
              </w:rPr>
            </w:pPr>
          </w:p>
        </w:tc>
      </w:tr>
      <w:tr w:rsidR="00915E60" w:rsidRPr="00915E60" w14:paraId="339850C8" w14:textId="77777777" w:rsidTr="00BC4E9E">
        <w:tc>
          <w:tcPr>
            <w:tcW w:w="1777" w:type="dxa"/>
            <w:shd w:val="clear" w:color="auto" w:fill="FFFFFF" w:themeFill="background1"/>
          </w:tcPr>
          <w:p w14:paraId="5EB22670" w14:textId="5185E8AC" w:rsidR="00915E60" w:rsidRDefault="00915E60" w:rsidP="00915E60">
            <w:pPr>
              <w:rPr>
                <w:rFonts w:ascii="Arial" w:hAnsi="Arial" w:cs="Arial"/>
                <w:sz w:val="24"/>
                <w:szCs w:val="24"/>
              </w:rPr>
            </w:pPr>
          </w:p>
        </w:tc>
        <w:tc>
          <w:tcPr>
            <w:tcW w:w="5619" w:type="dxa"/>
            <w:shd w:val="clear" w:color="auto" w:fill="FFFFFF" w:themeFill="background1"/>
          </w:tcPr>
          <w:p w14:paraId="7379874D" w14:textId="0505D4C8" w:rsidR="00915E60" w:rsidRDefault="00915E60" w:rsidP="00915E60">
            <w:pPr>
              <w:rPr>
                <w:rFonts w:ascii="Arial" w:hAnsi="Arial" w:cs="Arial"/>
                <w:sz w:val="24"/>
                <w:szCs w:val="24"/>
              </w:rPr>
            </w:pPr>
          </w:p>
        </w:tc>
        <w:tc>
          <w:tcPr>
            <w:tcW w:w="1666" w:type="dxa"/>
            <w:shd w:val="clear" w:color="auto" w:fill="FFFFFF" w:themeFill="background1"/>
          </w:tcPr>
          <w:p w14:paraId="18489567" w14:textId="77777777" w:rsidR="00915E60" w:rsidRDefault="00915E60" w:rsidP="00915E60">
            <w:pPr>
              <w:rPr>
                <w:rFonts w:ascii="Arial" w:hAnsi="Arial" w:cs="Arial"/>
                <w:sz w:val="24"/>
                <w:szCs w:val="24"/>
              </w:rPr>
            </w:pPr>
          </w:p>
        </w:tc>
      </w:tr>
      <w:tr w:rsidR="00915E60" w:rsidRPr="00915E60" w14:paraId="5E287311" w14:textId="77777777" w:rsidTr="00BC4E9E">
        <w:tc>
          <w:tcPr>
            <w:tcW w:w="1777" w:type="dxa"/>
            <w:shd w:val="clear" w:color="auto" w:fill="FFFFFF" w:themeFill="background1"/>
          </w:tcPr>
          <w:p w14:paraId="755FE39E" w14:textId="27CE6E50" w:rsidR="00915E60" w:rsidRDefault="00915E60" w:rsidP="00915E60">
            <w:pPr>
              <w:rPr>
                <w:rFonts w:ascii="Arial" w:hAnsi="Arial" w:cs="Arial"/>
                <w:sz w:val="24"/>
                <w:szCs w:val="24"/>
              </w:rPr>
            </w:pPr>
          </w:p>
        </w:tc>
        <w:tc>
          <w:tcPr>
            <w:tcW w:w="5619" w:type="dxa"/>
            <w:shd w:val="clear" w:color="auto" w:fill="FFFFFF" w:themeFill="background1"/>
          </w:tcPr>
          <w:p w14:paraId="7AAC11DE" w14:textId="4DF414CA" w:rsidR="00915E60" w:rsidRDefault="00915E60" w:rsidP="00915E60">
            <w:pPr>
              <w:rPr>
                <w:rFonts w:ascii="Arial" w:hAnsi="Arial" w:cs="Arial"/>
                <w:sz w:val="24"/>
                <w:szCs w:val="24"/>
              </w:rPr>
            </w:pPr>
          </w:p>
        </w:tc>
        <w:tc>
          <w:tcPr>
            <w:tcW w:w="1666" w:type="dxa"/>
            <w:shd w:val="clear" w:color="auto" w:fill="FFFFFF" w:themeFill="background1"/>
          </w:tcPr>
          <w:p w14:paraId="36365A06" w14:textId="77777777" w:rsidR="00915E60" w:rsidRDefault="00915E60" w:rsidP="00915E60">
            <w:pPr>
              <w:rPr>
                <w:rFonts w:ascii="Arial" w:hAnsi="Arial" w:cs="Arial"/>
                <w:sz w:val="24"/>
                <w:szCs w:val="24"/>
              </w:rPr>
            </w:pPr>
          </w:p>
        </w:tc>
      </w:tr>
      <w:tr w:rsidR="00BC4E9E" w:rsidRPr="00915E60" w14:paraId="5D252EF2" w14:textId="77777777" w:rsidTr="00BC4E9E">
        <w:tc>
          <w:tcPr>
            <w:tcW w:w="1777" w:type="dxa"/>
            <w:shd w:val="clear" w:color="auto" w:fill="FFFFFF" w:themeFill="background1"/>
          </w:tcPr>
          <w:p w14:paraId="50D339AD" w14:textId="5B5DC172" w:rsidR="00BC4E9E" w:rsidRDefault="00BC4E9E" w:rsidP="00BC4E9E">
            <w:pPr>
              <w:rPr>
                <w:rFonts w:ascii="Arial" w:hAnsi="Arial" w:cs="Arial"/>
                <w:sz w:val="24"/>
                <w:szCs w:val="24"/>
              </w:rPr>
            </w:pPr>
          </w:p>
        </w:tc>
        <w:tc>
          <w:tcPr>
            <w:tcW w:w="5619" w:type="dxa"/>
            <w:shd w:val="clear" w:color="auto" w:fill="FFFFFF" w:themeFill="background1"/>
          </w:tcPr>
          <w:p w14:paraId="52588E45" w14:textId="356AC03D" w:rsidR="00BC4E9E" w:rsidRDefault="00BC4E9E" w:rsidP="00BC4E9E">
            <w:pPr>
              <w:rPr>
                <w:rFonts w:ascii="Arial" w:hAnsi="Arial" w:cs="Arial"/>
                <w:sz w:val="24"/>
                <w:szCs w:val="24"/>
              </w:rPr>
            </w:pPr>
          </w:p>
        </w:tc>
        <w:tc>
          <w:tcPr>
            <w:tcW w:w="1666" w:type="dxa"/>
            <w:shd w:val="clear" w:color="auto" w:fill="FFFFFF" w:themeFill="background1"/>
          </w:tcPr>
          <w:p w14:paraId="2A56C08A" w14:textId="77777777" w:rsidR="00BC4E9E" w:rsidRDefault="00BC4E9E" w:rsidP="00BC4E9E">
            <w:pPr>
              <w:rPr>
                <w:rFonts w:ascii="Arial" w:hAnsi="Arial" w:cs="Arial"/>
                <w:sz w:val="24"/>
                <w:szCs w:val="24"/>
              </w:rPr>
            </w:pPr>
          </w:p>
        </w:tc>
      </w:tr>
      <w:tr w:rsidR="00BC4E9E" w:rsidRPr="00915E60" w14:paraId="5983229C" w14:textId="77777777" w:rsidTr="00BC4E9E">
        <w:tc>
          <w:tcPr>
            <w:tcW w:w="1777" w:type="dxa"/>
            <w:shd w:val="clear" w:color="auto" w:fill="FFFFFF" w:themeFill="background1"/>
          </w:tcPr>
          <w:p w14:paraId="7686D852" w14:textId="5A5BC1D8" w:rsidR="00BC4E9E" w:rsidRDefault="00BC4E9E" w:rsidP="00BC4E9E">
            <w:pPr>
              <w:rPr>
                <w:rFonts w:ascii="Arial" w:hAnsi="Arial" w:cs="Arial"/>
                <w:sz w:val="24"/>
                <w:szCs w:val="24"/>
              </w:rPr>
            </w:pPr>
          </w:p>
        </w:tc>
        <w:tc>
          <w:tcPr>
            <w:tcW w:w="5619" w:type="dxa"/>
            <w:shd w:val="clear" w:color="auto" w:fill="FFFFFF" w:themeFill="background1"/>
          </w:tcPr>
          <w:p w14:paraId="2E25BCE6" w14:textId="36D311B9" w:rsidR="00BC4E9E" w:rsidRDefault="00BC4E9E" w:rsidP="00BC4E9E">
            <w:pPr>
              <w:rPr>
                <w:rFonts w:ascii="Arial" w:hAnsi="Arial" w:cs="Arial"/>
                <w:sz w:val="24"/>
                <w:szCs w:val="24"/>
              </w:rPr>
            </w:pPr>
          </w:p>
        </w:tc>
        <w:tc>
          <w:tcPr>
            <w:tcW w:w="1666" w:type="dxa"/>
            <w:shd w:val="clear" w:color="auto" w:fill="FFFFFF" w:themeFill="background1"/>
          </w:tcPr>
          <w:p w14:paraId="78CC87D0" w14:textId="77777777" w:rsidR="00BC4E9E" w:rsidRDefault="00BC4E9E" w:rsidP="00BC4E9E">
            <w:pPr>
              <w:rPr>
                <w:rFonts w:ascii="Arial" w:hAnsi="Arial" w:cs="Arial"/>
                <w:sz w:val="24"/>
                <w:szCs w:val="24"/>
              </w:rPr>
            </w:pPr>
          </w:p>
        </w:tc>
      </w:tr>
      <w:tr w:rsidR="00BC4E9E" w:rsidRPr="00915E60" w14:paraId="299332DC" w14:textId="77777777" w:rsidTr="00BC4E9E">
        <w:tc>
          <w:tcPr>
            <w:tcW w:w="1777" w:type="dxa"/>
            <w:shd w:val="clear" w:color="auto" w:fill="FFFFFF" w:themeFill="background1"/>
          </w:tcPr>
          <w:p w14:paraId="16D391D1" w14:textId="60351FAC" w:rsidR="00BC4E9E" w:rsidRDefault="00BC4E9E" w:rsidP="00BC4E9E">
            <w:pPr>
              <w:rPr>
                <w:rFonts w:ascii="Arial" w:hAnsi="Arial" w:cs="Arial"/>
                <w:sz w:val="24"/>
                <w:szCs w:val="24"/>
              </w:rPr>
            </w:pPr>
          </w:p>
        </w:tc>
        <w:tc>
          <w:tcPr>
            <w:tcW w:w="5619" w:type="dxa"/>
            <w:shd w:val="clear" w:color="auto" w:fill="FFFFFF" w:themeFill="background1"/>
          </w:tcPr>
          <w:p w14:paraId="4D8DBBEB" w14:textId="0D285AEE" w:rsidR="00BC4E9E" w:rsidRDefault="00BC4E9E" w:rsidP="00BC4E9E">
            <w:pPr>
              <w:rPr>
                <w:rFonts w:ascii="Arial" w:hAnsi="Arial" w:cs="Arial"/>
                <w:sz w:val="24"/>
                <w:szCs w:val="24"/>
              </w:rPr>
            </w:pPr>
          </w:p>
        </w:tc>
        <w:tc>
          <w:tcPr>
            <w:tcW w:w="1666" w:type="dxa"/>
            <w:shd w:val="clear" w:color="auto" w:fill="FFFFFF" w:themeFill="background1"/>
          </w:tcPr>
          <w:p w14:paraId="516EFAAA" w14:textId="77777777" w:rsidR="00BC4E9E" w:rsidRDefault="00BC4E9E" w:rsidP="00BC4E9E">
            <w:pPr>
              <w:rPr>
                <w:rFonts w:ascii="Arial" w:hAnsi="Arial" w:cs="Arial"/>
                <w:sz w:val="24"/>
                <w:szCs w:val="24"/>
              </w:rPr>
            </w:pPr>
          </w:p>
        </w:tc>
      </w:tr>
      <w:tr w:rsidR="00BC4E9E" w:rsidRPr="00915E60" w14:paraId="326B77EC" w14:textId="77777777" w:rsidTr="00BC4E9E">
        <w:tc>
          <w:tcPr>
            <w:tcW w:w="1777" w:type="dxa"/>
            <w:shd w:val="clear" w:color="auto" w:fill="FFFFFF" w:themeFill="background1"/>
          </w:tcPr>
          <w:p w14:paraId="0F12F95E" w14:textId="16151D5A" w:rsidR="00BC4E9E" w:rsidRDefault="00BC4E9E" w:rsidP="00BC4E9E">
            <w:pPr>
              <w:rPr>
                <w:rFonts w:ascii="Arial" w:hAnsi="Arial" w:cs="Arial"/>
                <w:sz w:val="24"/>
                <w:szCs w:val="24"/>
              </w:rPr>
            </w:pPr>
          </w:p>
        </w:tc>
        <w:tc>
          <w:tcPr>
            <w:tcW w:w="5619" w:type="dxa"/>
            <w:shd w:val="clear" w:color="auto" w:fill="FFFFFF" w:themeFill="background1"/>
          </w:tcPr>
          <w:p w14:paraId="65F53DA6" w14:textId="710CE0B3" w:rsidR="00BC4E9E" w:rsidRDefault="00BC4E9E" w:rsidP="00BC4E9E">
            <w:pPr>
              <w:rPr>
                <w:rFonts w:ascii="Arial" w:hAnsi="Arial" w:cs="Arial"/>
                <w:sz w:val="24"/>
                <w:szCs w:val="24"/>
              </w:rPr>
            </w:pPr>
          </w:p>
        </w:tc>
        <w:tc>
          <w:tcPr>
            <w:tcW w:w="1666" w:type="dxa"/>
            <w:shd w:val="clear" w:color="auto" w:fill="FFFFFF" w:themeFill="background1"/>
          </w:tcPr>
          <w:p w14:paraId="0C4AF37B" w14:textId="77777777" w:rsidR="00BC4E9E" w:rsidRDefault="00BC4E9E" w:rsidP="00BC4E9E">
            <w:pPr>
              <w:rPr>
                <w:rFonts w:ascii="Arial" w:hAnsi="Arial" w:cs="Arial"/>
                <w:sz w:val="24"/>
                <w:szCs w:val="24"/>
              </w:rPr>
            </w:pPr>
          </w:p>
        </w:tc>
      </w:tr>
      <w:tr w:rsidR="00BC4E9E" w:rsidRPr="00915E60" w14:paraId="2CBA63DD" w14:textId="77777777" w:rsidTr="00BC4E9E">
        <w:tc>
          <w:tcPr>
            <w:tcW w:w="1777" w:type="dxa"/>
            <w:shd w:val="clear" w:color="auto" w:fill="FFFFFF" w:themeFill="background1"/>
          </w:tcPr>
          <w:p w14:paraId="5FE46216" w14:textId="6B036CFE" w:rsidR="00BC4E9E" w:rsidRDefault="00BC4E9E" w:rsidP="00BC4E9E">
            <w:pPr>
              <w:rPr>
                <w:rFonts w:ascii="Arial" w:hAnsi="Arial" w:cs="Arial"/>
                <w:sz w:val="24"/>
                <w:szCs w:val="24"/>
              </w:rPr>
            </w:pPr>
          </w:p>
        </w:tc>
        <w:tc>
          <w:tcPr>
            <w:tcW w:w="5619" w:type="dxa"/>
            <w:shd w:val="clear" w:color="auto" w:fill="FFFFFF" w:themeFill="background1"/>
          </w:tcPr>
          <w:p w14:paraId="5793DF86" w14:textId="4313D5F2" w:rsidR="00BC4E9E" w:rsidRDefault="00BC4E9E" w:rsidP="00BC4E9E">
            <w:pPr>
              <w:rPr>
                <w:rFonts w:ascii="Arial" w:hAnsi="Arial" w:cs="Arial"/>
                <w:sz w:val="24"/>
                <w:szCs w:val="24"/>
              </w:rPr>
            </w:pPr>
          </w:p>
        </w:tc>
        <w:tc>
          <w:tcPr>
            <w:tcW w:w="1666" w:type="dxa"/>
            <w:shd w:val="clear" w:color="auto" w:fill="FFFFFF" w:themeFill="background1"/>
          </w:tcPr>
          <w:p w14:paraId="5EF30958" w14:textId="77777777" w:rsidR="00BC4E9E" w:rsidRDefault="00BC4E9E" w:rsidP="00BC4E9E">
            <w:pPr>
              <w:rPr>
                <w:rFonts w:ascii="Arial" w:hAnsi="Arial" w:cs="Arial"/>
                <w:sz w:val="24"/>
                <w:szCs w:val="24"/>
              </w:rPr>
            </w:pPr>
          </w:p>
        </w:tc>
      </w:tr>
      <w:tr w:rsidR="00BC4E9E" w:rsidRPr="00915E60" w14:paraId="0A105563" w14:textId="77777777" w:rsidTr="00BC4E9E">
        <w:tc>
          <w:tcPr>
            <w:tcW w:w="1777" w:type="dxa"/>
            <w:shd w:val="clear" w:color="auto" w:fill="FFFFFF" w:themeFill="background1"/>
          </w:tcPr>
          <w:p w14:paraId="0595E889" w14:textId="77777777" w:rsidR="00BC4E9E" w:rsidRDefault="00BC4E9E" w:rsidP="00BC4E9E">
            <w:pPr>
              <w:rPr>
                <w:rFonts w:ascii="Arial" w:hAnsi="Arial" w:cs="Arial"/>
                <w:sz w:val="24"/>
                <w:szCs w:val="24"/>
              </w:rPr>
            </w:pPr>
            <w:r>
              <w:rPr>
                <w:rFonts w:ascii="Arial" w:hAnsi="Arial" w:cs="Arial"/>
                <w:sz w:val="24"/>
                <w:szCs w:val="24"/>
              </w:rPr>
              <w:t>Hinweis:</w:t>
            </w:r>
          </w:p>
        </w:tc>
        <w:tc>
          <w:tcPr>
            <w:tcW w:w="5619" w:type="dxa"/>
            <w:shd w:val="clear" w:color="auto" w:fill="FFFFFF" w:themeFill="background1"/>
          </w:tcPr>
          <w:p w14:paraId="63067BAD" w14:textId="516DDAE1" w:rsidR="00BC4E9E" w:rsidRDefault="004E575C" w:rsidP="00BC4E9E">
            <w:pPr>
              <w:rPr>
                <w:rFonts w:ascii="Arial" w:hAnsi="Arial" w:cs="Arial"/>
                <w:sz w:val="24"/>
                <w:szCs w:val="24"/>
              </w:rPr>
            </w:pPr>
            <w:r>
              <w:rPr>
                <w:rFonts w:ascii="Arial" w:hAnsi="Arial" w:cs="Arial"/>
                <w:sz w:val="24"/>
                <w:szCs w:val="24"/>
              </w:rPr>
              <w:t>Bitte beachten Sie die Datenschutzbestimmungen nach EU-DSGVO</w:t>
            </w:r>
          </w:p>
        </w:tc>
        <w:tc>
          <w:tcPr>
            <w:tcW w:w="1666" w:type="dxa"/>
            <w:shd w:val="clear" w:color="auto" w:fill="FFFFFF" w:themeFill="background1"/>
          </w:tcPr>
          <w:p w14:paraId="0AC386A0" w14:textId="77777777" w:rsidR="00BC4E9E" w:rsidRDefault="00BC4E9E" w:rsidP="00BC4E9E">
            <w:pPr>
              <w:rPr>
                <w:rFonts w:ascii="Arial" w:hAnsi="Arial" w:cs="Arial"/>
                <w:sz w:val="24"/>
                <w:szCs w:val="24"/>
              </w:rPr>
            </w:pPr>
          </w:p>
        </w:tc>
      </w:tr>
    </w:tbl>
    <w:p w14:paraId="2FA85F5A" w14:textId="77777777"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14:paraId="76A439CB" w14:textId="77777777" w:rsidTr="00911B9B">
        <w:tc>
          <w:tcPr>
            <w:tcW w:w="4531" w:type="dxa"/>
            <w:shd w:val="clear" w:color="auto" w:fill="D9D9D9" w:themeFill="background1" w:themeFillShade="D9"/>
          </w:tcPr>
          <w:p w14:paraId="695ED5DC" w14:textId="77777777"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14:paraId="763F54C6" w14:textId="4B2A0ABB" w:rsidR="00915E60" w:rsidRDefault="00CC318A" w:rsidP="00911B9B">
            <w:pPr>
              <w:jc w:val="both"/>
              <w:rPr>
                <w:rFonts w:ascii="Arial" w:hAnsi="Arial" w:cs="Arial"/>
                <w:sz w:val="24"/>
                <w:szCs w:val="24"/>
              </w:rPr>
            </w:pPr>
            <w:r>
              <w:rPr>
                <w:rFonts w:ascii="Arial" w:hAnsi="Arial" w:cs="Arial"/>
                <w:sz w:val="24"/>
                <w:szCs w:val="24"/>
              </w:rPr>
              <w:t>Ablageorganisation Unternehmen</w:t>
            </w:r>
          </w:p>
        </w:tc>
      </w:tr>
    </w:tbl>
    <w:p w14:paraId="154A2958" w14:textId="77777777" w:rsidR="00096626" w:rsidRPr="00096626" w:rsidRDefault="00096626" w:rsidP="00096626">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1753"/>
    <w:multiLevelType w:val="hybridMultilevel"/>
    <w:tmpl w:val="036483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55B3F4C"/>
    <w:multiLevelType w:val="hybridMultilevel"/>
    <w:tmpl w:val="A86CC0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48205774">
    <w:abstractNumId w:val="1"/>
  </w:num>
  <w:num w:numId="2" w16cid:durableId="429161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1E0"/>
    <w:rsid w:val="00096626"/>
    <w:rsid w:val="001B21E0"/>
    <w:rsid w:val="002168AD"/>
    <w:rsid w:val="00290CD2"/>
    <w:rsid w:val="0030261B"/>
    <w:rsid w:val="003063D1"/>
    <w:rsid w:val="004E575C"/>
    <w:rsid w:val="00565196"/>
    <w:rsid w:val="00596189"/>
    <w:rsid w:val="00857149"/>
    <w:rsid w:val="008C033A"/>
    <w:rsid w:val="00915E60"/>
    <w:rsid w:val="0096716A"/>
    <w:rsid w:val="00AA53F8"/>
    <w:rsid w:val="00AE39C2"/>
    <w:rsid w:val="00AF231F"/>
    <w:rsid w:val="00B15FAA"/>
    <w:rsid w:val="00B96796"/>
    <w:rsid w:val="00BC4E9E"/>
    <w:rsid w:val="00BE75F3"/>
    <w:rsid w:val="00C23826"/>
    <w:rsid w:val="00C53820"/>
    <w:rsid w:val="00CC318A"/>
    <w:rsid w:val="00CD10E8"/>
    <w:rsid w:val="00D60DCC"/>
    <w:rsid w:val="00D65468"/>
    <w:rsid w:val="00EC06C6"/>
    <w:rsid w:val="00EE198F"/>
    <w:rsid w:val="00F811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A064A"/>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Sprechblasentext">
    <w:name w:val="Balloon Text"/>
    <w:basedOn w:val="Standard"/>
    <w:link w:val="SprechblasentextZchn"/>
    <w:uiPriority w:val="99"/>
    <w:semiHidden/>
    <w:unhideWhenUsed/>
    <w:rsid w:val="0059618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6189"/>
    <w:rPr>
      <w:rFonts w:ascii="Segoe UI" w:hAnsi="Segoe UI" w:cs="Segoe UI"/>
      <w:sz w:val="18"/>
      <w:szCs w:val="18"/>
    </w:rPr>
  </w:style>
  <w:style w:type="paragraph" w:styleId="Listenabsatz">
    <w:name w:val="List Paragraph"/>
    <w:basedOn w:val="Standard"/>
    <w:uiPriority w:val="34"/>
    <w:qFormat/>
    <w:rsid w:val="00D654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msservices.bi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msservices.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4BF25F1091B6242A1878D9231018BFE" ma:contentTypeVersion="3" ma:contentTypeDescription="Ein neues Dokument erstellen." ma:contentTypeScope="" ma:versionID="e3ee613709e784f5be7b79bb4eda5cb6">
  <xsd:schema xmlns:xsd="http://www.w3.org/2001/XMLSchema" xmlns:xs="http://www.w3.org/2001/XMLSchema" xmlns:p="http://schemas.microsoft.com/office/2006/metadata/properties" xmlns:ns3="961d54e6-b2de-4007-949c-d280da648381" targetNamespace="http://schemas.microsoft.com/office/2006/metadata/properties" ma:root="true" ma:fieldsID="a77b2695592d760ea9ffac936559c4e1" ns3:_="">
    <xsd:import namespace="961d54e6-b2de-4007-949c-d280da648381"/>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d54e6-b2de-4007-949c-d280da6483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05ED72-7019-43F1-B465-962B9AA1B7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77EB8A-287D-47EE-B117-A3DC42CDF082}">
  <ds:schemaRefs>
    <ds:schemaRef ds:uri="http://schemas.microsoft.com/sharepoint/v3/contenttype/forms"/>
  </ds:schemaRefs>
</ds:datastoreItem>
</file>

<file path=customXml/itemProps3.xml><?xml version="1.0" encoding="utf-8"?>
<ds:datastoreItem xmlns:ds="http://schemas.openxmlformats.org/officeDocument/2006/customXml" ds:itemID="{0E458FB3-E7C6-471B-AD56-656BF5366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d54e6-b2de-4007-949c-d280da648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1937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3</cp:revision>
  <cp:lastPrinted>2016-11-16T13:10:00Z</cp:lastPrinted>
  <dcterms:created xsi:type="dcterms:W3CDTF">2023-10-08T11:19:00Z</dcterms:created>
  <dcterms:modified xsi:type="dcterms:W3CDTF">2023-10-23T13:26:00Z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0x01010074BF25F1091B6242A1878D9231018BFE</vt:lpwstr>
  </property>
</Properties>
</file>