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14:paraId="0ABB00CB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F2664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0B135" w14:textId="77777777" w:rsidR="00385DC7" w:rsidRDefault="00D743EA" w:rsidP="007D7136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>Verkehrssicherungs</w:t>
            </w:r>
            <w:r w:rsidR="007D7136" w:rsidRPr="007C1E71">
              <w:rPr>
                <w:szCs w:val="22"/>
                <w:highlight w:val="lightGray"/>
                <w:shd w:val="clear" w:color="auto" w:fill="FF0000"/>
              </w:rPr>
              <w:t xml:space="preserve">organisation Ordner 1 Register </w:t>
            </w:r>
            <w:r w:rsidR="0021638B">
              <w:rPr>
                <w:szCs w:val="22"/>
                <w:highlight w:val="lightGray"/>
                <w:shd w:val="clear" w:color="auto" w:fill="FF0000"/>
              </w:rPr>
              <w:t>1</w:t>
            </w:r>
            <w:r w:rsidR="00D8379B">
              <w:rPr>
                <w:szCs w:val="22"/>
                <w:highlight w:val="lightGray"/>
                <w:shd w:val="clear" w:color="auto" w:fill="FF0000"/>
              </w:rPr>
              <w:t>0</w:t>
            </w:r>
          </w:p>
        </w:tc>
      </w:tr>
      <w:tr w:rsidR="00385DC7" w14:paraId="6B5EFE88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A2A9C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18BB8" w14:textId="77777777" w:rsidR="00385DC7" w:rsidRDefault="00BF7DA1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Verkehrssicherungspflicht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A0503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59EE72A0" w14:textId="7777777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79B52" w14:textId="77777777"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14:paraId="27CC6A49" w14:textId="7777777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05C29" w14:textId="1B1C5A89" w:rsidR="00385DC7" w:rsidRDefault="00A27397" w:rsidP="002163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Anlage 1 Anlage Arbeitsvertrag</w:t>
            </w:r>
          </w:p>
        </w:tc>
      </w:tr>
    </w:tbl>
    <w:p w14:paraId="38BEAB24" w14:textId="77777777" w:rsidR="00077BBA" w:rsidRDefault="00077BBA" w:rsidP="00D743EA"/>
    <w:p w14:paraId="766806B7" w14:textId="6C2AE176" w:rsidR="001A3905" w:rsidRDefault="007031F2" w:rsidP="001A3905">
      <w:pPr>
        <w:jc w:val="right"/>
        <w:rPr>
          <w:noProof/>
          <w:lang w:eastAsia="de-DE" w:bidi="ar-SA"/>
        </w:rPr>
      </w:pPr>
      <w:r>
        <w:rPr>
          <w:noProof/>
          <w:lang w:eastAsia="de-DE" w:bidi="ar-SA"/>
        </w:rPr>
        <w:t>Logo hier eingeben</w:t>
      </w:r>
    </w:p>
    <w:p w14:paraId="34F0B4CE" w14:textId="77777777" w:rsidR="001A3905" w:rsidRDefault="001A3905" w:rsidP="001A3905">
      <w:pPr>
        <w:jc w:val="both"/>
      </w:pPr>
    </w:p>
    <w:p w14:paraId="115514D0" w14:textId="77777777" w:rsidR="001A3905" w:rsidRPr="001A3905" w:rsidRDefault="001A3905" w:rsidP="001A3905">
      <w:pPr>
        <w:jc w:val="center"/>
        <w:rPr>
          <w:u w:val="single"/>
        </w:rPr>
      </w:pPr>
      <w:r w:rsidRPr="001A3905">
        <w:rPr>
          <w:u w:val="single"/>
        </w:rPr>
        <w:t>Anordnungserklärung zur Umsetzung der Verkehrssicherung</w:t>
      </w:r>
    </w:p>
    <w:p w14:paraId="080C181A" w14:textId="77777777" w:rsidR="00EE1302" w:rsidRDefault="00EE1302" w:rsidP="00EE1302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702"/>
      </w:tblGrid>
      <w:tr w:rsidR="001A3905" w14:paraId="7181FD30" w14:textId="77777777" w:rsidTr="001A3905">
        <w:tc>
          <w:tcPr>
            <w:tcW w:w="8926" w:type="dxa"/>
          </w:tcPr>
          <w:p w14:paraId="53055B2F" w14:textId="77777777" w:rsidR="001A3905" w:rsidRDefault="001A3905" w:rsidP="00EE1302">
            <w:pPr>
              <w:jc w:val="both"/>
            </w:pPr>
            <w:r>
              <w:t>Anlage zum Arbeitsvertrag</w:t>
            </w:r>
          </w:p>
        </w:tc>
        <w:tc>
          <w:tcPr>
            <w:tcW w:w="702" w:type="dxa"/>
          </w:tcPr>
          <w:p w14:paraId="0F880DB1" w14:textId="77777777" w:rsidR="001A3905" w:rsidRPr="001A3905" w:rsidRDefault="001A3905" w:rsidP="001A3905">
            <w:pPr>
              <w:jc w:val="center"/>
              <w:rPr>
                <w:b/>
              </w:rPr>
            </w:pPr>
            <w:r w:rsidRPr="001A3905">
              <w:rPr>
                <w:b/>
              </w:rPr>
              <w:t>X</w:t>
            </w:r>
          </w:p>
        </w:tc>
      </w:tr>
    </w:tbl>
    <w:p w14:paraId="4BD9DD8B" w14:textId="77777777" w:rsidR="00FE4616" w:rsidRDefault="00FE4616" w:rsidP="00EE1302">
      <w:pPr>
        <w:jc w:val="both"/>
      </w:pPr>
    </w:p>
    <w:p w14:paraId="0014EE59" w14:textId="77777777" w:rsidR="00B614C5" w:rsidRDefault="001A3905" w:rsidP="00EE1302">
      <w:pPr>
        <w:jc w:val="both"/>
      </w:pPr>
      <w:r>
        <w:t xml:space="preserve">Diese Erklärung dient der Umsetzung der Pflichten aus der Verkehrssicherung der </w:t>
      </w:r>
      <w:proofErr w:type="spellStart"/>
      <w:r>
        <w:t>GeWo</w:t>
      </w:r>
      <w:proofErr w:type="spellEnd"/>
      <w:r>
        <w:t xml:space="preserve"> Bad Kissingen GmbH gegenüber Fremdunternehmen und eigene Beschäftigte, die mit der Umsetzung, Prüfung und Bearbeitung von Verkehrssicherungsmaßnahmen beschäftigt sind.</w:t>
      </w:r>
    </w:p>
    <w:p w14:paraId="670D9A84" w14:textId="77777777" w:rsidR="00A317AE" w:rsidRDefault="00A317AE" w:rsidP="00EE1302">
      <w:pPr>
        <w:jc w:val="both"/>
      </w:pPr>
    </w:p>
    <w:p w14:paraId="0FEDB597" w14:textId="77777777" w:rsidR="00EB0A1B" w:rsidRPr="00EB0A1B" w:rsidRDefault="00EB0A1B" w:rsidP="00EE1302">
      <w:pPr>
        <w:jc w:val="both"/>
        <w:rPr>
          <w:b/>
        </w:rPr>
      </w:pPr>
      <w:r w:rsidRPr="00EB0A1B">
        <w:rPr>
          <w:b/>
        </w:rPr>
        <w:t>A Tätigkeiten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EB0A1B" w14:paraId="16124136" w14:textId="77777777" w:rsidTr="00EB0A1B">
        <w:tc>
          <w:tcPr>
            <w:tcW w:w="2830" w:type="dxa"/>
          </w:tcPr>
          <w:p w14:paraId="2D5C0A18" w14:textId="77777777" w:rsidR="00EB0A1B" w:rsidRDefault="00EB0A1B" w:rsidP="00EE1302">
            <w:pPr>
              <w:jc w:val="both"/>
            </w:pPr>
            <w:r>
              <w:t>Art der Tätigkeiten</w:t>
            </w:r>
          </w:p>
        </w:tc>
        <w:tc>
          <w:tcPr>
            <w:tcW w:w="6798" w:type="dxa"/>
          </w:tcPr>
          <w:p w14:paraId="3EFC02F3" w14:textId="77777777" w:rsidR="00EB0A1B" w:rsidRDefault="00EB0A1B" w:rsidP="00EE1302">
            <w:pPr>
              <w:jc w:val="both"/>
            </w:pPr>
            <w:r>
              <w:t>Verkehrssicherung Baumpflegearbeiten</w:t>
            </w:r>
          </w:p>
          <w:p w14:paraId="650A0203" w14:textId="77777777" w:rsidR="00EB0A1B" w:rsidRDefault="00EB0A1B" w:rsidP="00EE1302">
            <w:pPr>
              <w:jc w:val="both"/>
            </w:pPr>
            <w:r>
              <w:t>Verkehrssicherung Baustellen</w:t>
            </w:r>
          </w:p>
          <w:p w14:paraId="4BFC0FD8" w14:textId="77777777" w:rsidR="00EB0A1B" w:rsidRDefault="00EB0A1B" w:rsidP="00EE1302">
            <w:pPr>
              <w:jc w:val="both"/>
            </w:pPr>
            <w:r>
              <w:t>Verkehrssicherung Spielplätze</w:t>
            </w:r>
          </w:p>
          <w:p w14:paraId="1FF8BABF" w14:textId="77777777" w:rsidR="00EB0A1B" w:rsidRDefault="00EB0A1B" w:rsidP="00EE1302">
            <w:pPr>
              <w:jc w:val="both"/>
            </w:pPr>
            <w:r>
              <w:t>Verkehrssicherung Checklisten Verkehrssicherung</w:t>
            </w:r>
          </w:p>
          <w:p w14:paraId="2420ECBB" w14:textId="77777777" w:rsidR="00EB0A1B" w:rsidRDefault="00EB0A1B" w:rsidP="00EE1302">
            <w:pPr>
              <w:jc w:val="both"/>
            </w:pPr>
            <w:r>
              <w:t>Verkehrssicherung Dach</w:t>
            </w:r>
            <w:r w:rsidR="0072446A">
              <w:t>flächen</w:t>
            </w:r>
          </w:p>
          <w:p w14:paraId="1E269661" w14:textId="77777777" w:rsidR="00EB0A1B" w:rsidRDefault="00EB0A1B" w:rsidP="00EE1302">
            <w:pPr>
              <w:jc w:val="both"/>
            </w:pPr>
            <w:r>
              <w:t>Verkehrssicherung Winterdienst</w:t>
            </w:r>
          </w:p>
          <w:p w14:paraId="4963D5EA" w14:textId="77777777" w:rsidR="00EB0A1B" w:rsidRDefault="00EB0A1B" w:rsidP="00EE1302">
            <w:pPr>
              <w:jc w:val="both"/>
            </w:pPr>
            <w:r>
              <w:t>Verkehrssicherung Sonstiges</w:t>
            </w:r>
          </w:p>
        </w:tc>
      </w:tr>
    </w:tbl>
    <w:p w14:paraId="555C67DE" w14:textId="77777777" w:rsidR="00EB0A1B" w:rsidRDefault="00EB0A1B" w:rsidP="00EB0A1B">
      <w:pPr>
        <w:jc w:val="both"/>
      </w:pPr>
      <w:r>
        <w:t>Anlage: Aufgabenbeschreibung</w:t>
      </w:r>
    </w:p>
    <w:p w14:paraId="550992C7" w14:textId="77777777" w:rsidR="00EB0A1B" w:rsidRDefault="00EB0A1B" w:rsidP="00EB0A1B">
      <w:pPr>
        <w:jc w:val="both"/>
      </w:pPr>
    </w:p>
    <w:p w14:paraId="6B50C20B" w14:textId="77777777" w:rsidR="00EB0A1B" w:rsidRPr="00EB0A1B" w:rsidRDefault="00EB0A1B" w:rsidP="00EB0A1B">
      <w:pPr>
        <w:jc w:val="both"/>
        <w:rPr>
          <w:b/>
        </w:rPr>
      </w:pPr>
      <w:r w:rsidRPr="00EB0A1B">
        <w:rPr>
          <w:b/>
        </w:rPr>
        <w:t>B Zeitraum der Umsetzung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702"/>
      </w:tblGrid>
      <w:tr w:rsidR="00EB0A1B" w14:paraId="3F7A0A60" w14:textId="77777777" w:rsidTr="00911170">
        <w:tc>
          <w:tcPr>
            <w:tcW w:w="8926" w:type="dxa"/>
          </w:tcPr>
          <w:p w14:paraId="14311377" w14:textId="77777777" w:rsidR="00EB0A1B" w:rsidRDefault="00EB0A1B" w:rsidP="00911170">
            <w:pPr>
              <w:jc w:val="both"/>
            </w:pPr>
            <w:r>
              <w:t>Ab Unterzeichnung</w:t>
            </w:r>
          </w:p>
        </w:tc>
        <w:tc>
          <w:tcPr>
            <w:tcW w:w="702" w:type="dxa"/>
          </w:tcPr>
          <w:p w14:paraId="39C46C43" w14:textId="77777777" w:rsidR="00EB0A1B" w:rsidRPr="001A3905" w:rsidRDefault="00EB0A1B" w:rsidP="006E50BC">
            <w:pPr>
              <w:jc w:val="center"/>
              <w:rPr>
                <w:b/>
              </w:rPr>
            </w:pPr>
            <w:r w:rsidRPr="001A3905">
              <w:rPr>
                <w:b/>
              </w:rPr>
              <w:t>X</w:t>
            </w:r>
          </w:p>
        </w:tc>
      </w:tr>
      <w:tr w:rsidR="00EB0A1B" w14:paraId="6ADEA17E" w14:textId="77777777" w:rsidTr="00911170">
        <w:tc>
          <w:tcPr>
            <w:tcW w:w="8926" w:type="dxa"/>
          </w:tcPr>
          <w:p w14:paraId="47ECDC04" w14:textId="77777777" w:rsidR="00EB0A1B" w:rsidRDefault="006E50BC" w:rsidP="00911170">
            <w:pPr>
              <w:jc w:val="both"/>
            </w:pPr>
            <w:r>
              <w:t>Ab Datum: TT.MM.JJJJ, Uhrzeit: 00:00 Uhr</w:t>
            </w:r>
          </w:p>
        </w:tc>
        <w:tc>
          <w:tcPr>
            <w:tcW w:w="702" w:type="dxa"/>
          </w:tcPr>
          <w:p w14:paraId="64C168CE" w14:textId="77777777" w:rsidR="00EB0A1B" w:rsidRPr="001A3905" w:rsidRDefault="006E50BC" w:rsidP="006E50BC">
            <w:pPr>
              <w:jc w:val="center"/>
              <w:rPr>
                <w:b/>
              </w:rPr>
            </w:pPr>
            <w:r w:rsidRPr="001A3905">
              <w:rPr>
                <w:b/>
              </w:rPr>
              <w:t>X</w:t>
            </w:r>
          </w:p>
        </w:tc>
      </w:tr>
      <w:tr w:rsidR="006E50BC" w14:paraId="10351FDE" w14:textId="77777777" w:rsidTr="00911170">
        <w:tc>
          <w:tcPr>
            <w:tcW w:w="8926" w:type="dxa"/>
          </w:tcPr>
          <w:p w14:paraId="79E645DF" w14:textId="77777777" w:rsidR="006E50BC" w:rsidRDefault="006E50BC" w:rsidP="006E50BC">
            <w:pPr>
              <w:jc w:val="both"/>
            </w:pPr>
            <w:r>
              <w:t>Bis auf schriftlichen Widerruf</w:t>
            </w:r>
          </w:p>
        </w:tc>
        <w:tc>
          <w:tcPr>
            <w:tcW w:w="702" w:type="dxa"/>
          </w:tcPr>
          <w:p w14:paraId="121379D2" w14:textId="77777777" w:rsidR="006E50BC" w:rsidRDefault="006E50BC" w:rsidP="006E50BC">
            <w:pPr>
              <w:jc w:val="center"/>
            </w:pPr>
            <w:r w:rsidRPr="005A21EF">
              <w:rPr>
                <w:b/>
              </w:rPr>
              <w:t>X</w:t>
            </w:r>
          </w:p>
        </w:tc>
      </w:tr>
      <w:tr w:rsidR="006E50BC" w14:paraId="32C83CFF" w14:textId="77777777" w:rsidTr="00911170">
        <w:tc>
          <w:tcPr>
            <w:tcW w:w="8926" w:type="dxa"/>
          </w:tcPr>
          <w:p w14:paraId="6114526D" w14:textId="77777777" w:rsidR="006E50BC" w:rsidRDefault="006E50BC" w:rsidP="006E50BC">
            <w:pPr>
              <w:jc w:val="both"/>
            </w:pPr>
            <w:r>
              <w:t>Bis Datum: TT.MM.JJJJ, Uhrzeit: 24:00 Uhr</w:t>
            </w:r>
          </w:p>
        </w:tc>
        <w:tc>
          <w:tcPr>
            <w:tcW w:w="702" w:type="dxa"/>
          </w:tcPr>
          <w:p w14:paraId="63AB0413" w14:textId="77777777" w:rsidR="006E50BC" w:rsidRDefault="006E50BC" w:rsidP="006E50BC">
            <w:pPr>
              <w:jc w:val="center"/>
            </w:pPr>
            <w:r w:rsidRPr="005A21EF">
              <w:rPr>
                <w:b/>
              </w:rPr>
              <w:t>X</w:t>
            </w:r>
          </w:p>
        </w:tc>
      </w:tr>
    </w:tbl>
    <w:p w14:paraId="46D8D249" w14:textId="77777777" w:rsidR="00EB0A1B" w:rsidRDefault="00EB0A1B" w:rsidP="00EB0A1B">
      <w:pPr>
        <w:jc w:val="both"/>
      </w:pPr>
    </w:p>
    <w:p w14:paraId="07081796" w14:textId="77777777" w:rsidR="006E50BC" w:rsidRPr="006E50BC" w:rsidRDefault="006E50BC" w:rsidP="00EB0A1B">
      <w:pPr>
        <w:jc w:val="both"/>
        <w:rPr>
          <w:b/>
        </w:rPr>
      </w:pPr>
      <w:r w:rsidRPr="006E50BC">
        <w:rPr>
          <w:b/>
        </w:rPr>
        <w:t>C Verantwortlichkeit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6E50BC" w14:paraId="6EE2FA1D" w14:textId="77777777" w:rsidTr="009130D1">
        <w:tc>
          <w:tcPr>
            <w:tcW w:w="3964" w:type="dxa"/>
          </w:tcPr>
          <w:p w14:paraId="5C7D7988" w14:textId="77777777" w:rsidR="006E50BC" w:rsidRDefault="006E50BC" w:rsidP="006E50BC">
            <w:pPr>
              <w:jc w:val="right"/>
            </w:pPr>
            <w:r>
              <w:t>Personalnummer</w:t>
            </w:r>
            <w:r w:rsidR="009130D1">
              <w:t xml:space="preserve"> oder Geb. Datum</w:t>
            </w:r>
          </w:p>
        </w:tc>
        <w:tc>
          <w:tcPr>
            <w:tcW w:w="5664" w:type="dxa"/>
          </w:tcPr>
          <w:p w14:paraId="54AC3E68" w14:textId="77777777" w:rsidR="006E50BC" w:rsidRDefault="006E50BC" w:rsidP="00911170">
            <w:pPr>
              <w:jc w:val="both"/>
            </w:pPr>
            <w:r>
              <w:t>12345</w:t>
            </w:r>
          </w:p>
        </w:tc>
      </w:tr>
      <w:tr w:rsidR="006E50BC" w14:paraId="7C75CB9C" w14:textId="77777777" w:rsidTr="009130D1">
        <w:tc>
          <w:tcPr>
            <w:tcW w:w="3964" w:type="dxa"/>
          </w:tcPr>
          <w:p w14:paraId="14A21EAD" w14:textId="77777777" w:rsidR="006E50BC" w:rsidRDefault="006E50BC" w:rsidP="006E50BC">
            <w:pPr>
              <w:jc w:val="right"/>
            </w:pPr>
            <w:r>
              <w:t>Name</w:t>
            </w:r>
          </w:p>
        </w:tc>
        <w:tc>
          <w:tcPr>
            <w:tcW w:w="5664" w:type="dxa"/>
          </w:tcPr>
          <w:p w14:paraId="2A7F9B4E" w14:textId="77777777" w:rsidR="006E50BC" w:rsidRDefault="006E50BC" w:rsidP="00911170">
            <w:pPr>
              <w:jc w:val="both"/>
            </w:pPr>
            <w:r>
              <w:t>Mustermann</w:t>
            </w:r>
          </w:p>
        </w:tc>
      </w:tr>
      <w:tr w:rsidR="006E50BC" w14:paraId="1D4ACCA7" w14:textId="77777777" w:rsidTr="009130D1">
        <w:tc>
          <w:tcPr>
            <w:tcW w:w="3964" w:type="dxa"/>
          </w:tcPr>
          <w:p w14:paraId="4E111C6D" w14:textId="77777777" w:rsidR="006E50BC" w:rsidRDefault="006E50BC" w:rsidP="006E50BC">
            <w:pPr>
              <w:jc w:val="right"/>
            </w:pPr>
            <w:r>
              <w:t>Vorname</w:t>
            </w:r>
          </w:p>
        </w:tc>
        <w:tc>
          <w:tcPr>
            <w:tcW w:w="5664" w:type="dxa"/>
          </w:tcPr>
          <w:p w14:paraId="017C6C13" w14:textId="77777777" w:rsidR="006E50BC" w:rsidRDefault="006E50BC" w:rsidP="00911170">
            <w:pPr>
              <w:jc w:val="both"/>
            </w:pPr>
            <w:r>
              <w:t>Adam</w:t>
            </w:r>
          </w:p>
        </w:tc>
      </w:tr>
      <w:tr w:rsidR="006E50BC" w14:paraId="46D9052A" w14:textId="77777777" w:rsidTr="009130D1">
        <w:tc>
          <w:tcPr>
            <w:tcW w:w="3964" w:type="dxa"/>
          </w:tcPr>
          <w:p w14:paraId="5999DB8A" w14:textId="77777777" w:rsidR="006E50BC" w:rsidRDefault="006E50BC" w:rsidP="006E50BC">
            <w:pPr>
              <w:jc w:val="right"/>
            </w:pPr>
            <w:r>
              <w:t>NZ</w:t>
            </w:r>
          </w:p>
        </w:tc>
        <w:tc>
          <w:tcPr>
            <w:tcW w:w="5664" w:type="dxa"/>
          </w:tcPr>
          <w:p w14:paraId="7E881D4D" w14:textId="77777777" w:rsidR="006E50BC" w:rsidRDefault="006E50BC" w:rsidP="00911170">
            <w:pPr>
              <w:jc w:val="both"/>
            </w:pPr>
            <w:r>
              <w:t>M.A.</w:t>
            </w:r>
          </w:p>
        </w:tc>
      </w:tr>
    </w:tbl>
    <w:p w14:paraId="0EA7EF35" w14:textId="77777777" w:rsidR="006E50BC" w:rsidRDefault="006E50BC" w:rsidP="00EB0A1B">
      <w:pPr>
        <w:jc w:val="both"/>
      </w:pPr>
    </w:p>
    <w:p w14:paraId="5B907AA7" w14:textId="77777777" w:rsidR="006E50BC" w:rsidRPr="00EB0A1B" w:rsidRDefault="006E50BC" w:rsidP="006E50BC">
      <w:pPr>
        <w:jc w:val="both"/>
        <w:rPr>
          <w:b/>
        </w:rPr>
      </w:pPr>
      <w:r>
        <w:rPr>
          <w:b/>
        </w:rPr>
        <w:t>D</w:t>
      </w:r>
      <w:r w:rsidRPr="00EB0A1B">
        <w:rPr>
          <w:b/>
        </w:rPr>
        <w:t xml:space="preserve"> </w:t>
      </w:r>
      <w:r>
        <w:rPr>
          <w:b/>
        </w:rPr>
        <w:t>Häufigkeit der Umsetzung (Termin)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702"/>
      </w:tblGrid>
      <w:tr w:rsidR="006E50BC" w14:paraId="714AE228" w14:textId="77777777" w:rsidTr="00911170">
        <w:tc>
          <w:tcPr>
            <w:tcW w:w="8926" w:type="dxa"/>
          </w:tcPr>
          <w:p w14:paraId="50BE2D90" w14:textId="77777777" w:rsidR="006E50BC" w:rsidRDefault="006E50BC" w:rsidP="00911170">
            <w:pPr>
              <w:jc w:val="both"/>
            </w:pPr>
            <w:r>
              <w:t>Monatlich. Vorlage zum 1. Arbeitstag des Folgemonats</w:t>
            </w:r>
          </w:p>
        </w:tc>
        <w:tc>
          <w:tcPr>
            <w:tcW w:w="702" w:type="dxa"/>
          </w:tcPr>
          <w:p w14:paraId="2AE6BF6F" w14:textId="77777777" w:rsidR="006E50BC" w:rsidRPr="001A3905" w:rsidRDefault="006E50BC" w:rsidP="00911170">
            <w:pPr>
              <w:jc w:val="center"/>
              <w:rPr>
                <w:b/>
              </w:rPr>
            </w:pPr>
            <w:r w:rsidRPr="001A3905">
              <w:rPr>
                <w:b/>
              </w:rPr>
              <w:t>X</w:t>
            </w:r>
          </w:p>
        </w:tc>
      </w:tr>
      <w:tr w:rsidR="006E50BC" w14:paraId="768CAF45" w14:textId="77777777" w:rsidTr="00911170">
        <w:tc>
          <w:tcPr>
            <w:tcW w:w="8926" w:type="dxa"/>
          </w:tcPr>
          <w:p w14:paraId="60D31AC1" w14:textId="77777777" w:rsidR="006E50BC" w:rsidRDefault="006E50BC" w:rsidP="00911170">
            <w:pPr>
              <w:jc w:val="both"/>
            </w:pPr>
            <w:r>
              <w:t>Wöchentlich. Vorlage zum nächsten Arbeitstag der Folgewoche</w:t>
            </w:r>
          </w:p>
        </w:tc>
        <w:tc>
          <w:tcPr>
            <w:tcW w:w="702" w:type="dxa"/>
          </w:tcPr>
          <w:p w14:paraId="1DB652A1" w14:textId="77777777" w:rsidR="006E50BC" w:rsidRPr="001A3905" w:rsidRDefault="006E50BC" w:rsidP="00911170">
            <w:pPr>
              <w:jc w:val="center"/>
              <w:rPr>
                <w:b/>
              </w:rPr>
            </w:pPr>
            <w:r w:rsidRPr="001A3905">
              <w:rPr>
                <w:b/>
              </w:rPr>
              <w:t>X</w:t>
            </w:r>
          </w:p>
        </w:tc>
      </w:tr>
      <w:tr w:rsidR="006E50BC" w14:paraId="42C98822" w14:textId="77777777" w:rsidTr="00911170">
        <w:tc>
          <w:tcPr>
            <w:tcW w:w="8926" w:type="dxa"/>
          </w:tcPr>
          <w:p w14:paraId="0E2CE088" w14:textId="77777777" w:rsidR="006E50BC" w:rsidRDefault="006E50BC" w:rsidP="00911170">
            <w:pPr>
              <w:jc w:val="both"/>
            </w:pPr>
            <w:r>
              <w:t>Täglich. Vorlage am letzten Wochentag</w:t>
            </w:r>
          </w:p>
        </w:tc>
        <w:tc>
          <w:tcPr>
            <w:tcW w:w="702" w:type="dxa"/>
          </w:tcPr>
          <w:p w14:paraId="6AAE7BA0" w14:textId="77777777" w:rsidR="006E50BC" w:rsidRDefault="006E50BC" w:rsidP="00911170">
            <w:pPr>
              <w:jc w:val="center"/>
            </w:pPr>
            <w:r w:rsidRPr="005A21EF">
              <w:rPr>
                <w:b/>
              </w:rPr>
              <w:t>X</w:t>
            </w:r>
          </w:p>
        </w:tc>
      </w:tr>
      <w:tr w:rsidR="006E50BC" w14:paraId="7B946069" w14:textId="77777777" w:rsidTr="00911170">
        <w:tc>
          <w:tcPr>
            <w:tcW w:w="8926" w:type="dxa"/>
          </w:tcPr>
          <w:p w14:paraId="4878667B" w14:textId="77777777" w:rsidR="006E50BC" w:rsidRDefault="006E50BC" w:rsidP="00911170">
            <w:pPr>
              <w:jc w:val="both"/>
            </w:pPr>
            <w:r>
              <w:t>Täglich mehrfach nach Weisung. Vorlage am letzten Wochentag</w:t>
            </w:r>
          </w:p>
        </w:tc>
        <w:tc>
          <w:tcPr>
            <w:tcW w:w="702" w:type="dxa"/>
          </w:tcPr>
          <w:p w14:paraId="4E004643" w14:textId="77777777" w:rsidR="006E50BC" w:rsidRDefault="006E50BC" w:rsidP="00911170">
            <w:pPr>
              <w:jc w:val="center"/>
            </w:pPr>
            <w:r w:rsidRPr="005A21EF">
              <w:rPr>
                <w:b/>
              </w:rPr>
              <w:t>X</w:t>
            </w:r>
          </w:p>
        </w:tc>
      </w:tr>
      <w:tr w:rsidR="0048299C" w14:paraId="76D44D05" w14:textId="77777777" w:rsidTr="00911170">
        <w:tc>
          <w:tcPr>
            <w:tcW w:w="8926" w:type="dxa"/>
          </w:tcPr>
          <w:p w14:paraId="0643A7D1" w14:textId="77777777" w:rsidR="0048299C" w:rsidRDefault="002A6A30" w:rsidP="00911170">
            <w:pPr>
              <w:jc w:val="both"/>
            </w:pPr>
            <w:r>
              <w:t>Jährlich</w:t>
            </w:r>
          </w:p>
        </w:tc>
        <w:tc>
          <w:tcPr>
            <w:tcW w:w="702" w:type="dxa"/>
          </w:tcPr>
          <w:p w14:paraId="6C89A037" w14:textId="77777777" w:rsidR="0048299C" w:rsidRPr="005A21EF" w:rsidRDefault="00286C81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773539A1" w14:textId="77777777" w:rsidR="00FE4616" w:rsidRDefault="00FE4616" w:rsidP="006E50BC">
      <w:pPr>
        <w:jc w:val="both"/>
        <w:rPr>
          <w:b/>
        </w:rPr>
      </w:pPr>
    </w:p>
    <w:p w14:paraId="436E523F" w14:textId="77777777" w:rsidR="00A27397" w:rsidRDefault="00A27397" w:rsidP="006E50BC">
      <w:pPr>
        <w:jc w:val="both"/>
        <w:rPr>
          <w:b/>
        </w:rPr>
      </w:pPr>
    </w:p>
    <w:p w14:paraId="54DBA46E" w14:textId="77777777" w:rsidR="00A27397" w:rsidRDefault="00A27397" w:rsidP="006E50BC">
      <w:pPr>
        <w:jc w:val="both"/>
        <w:rPr>
          <w:b/>
        </w:rPr>
      </w:pPr>
    </w:p>
    <w:p w14:paraId="4FF0BFBC" w14:textId="7A561E77" w:rsidR="006E50BC" w:rsidRPr="00EB0A1B" w:rsidRDefault="006E50BC" w:rsidP="006E50BC">
      <w:pPr>
        <w:jc w:val="both"/>
        <w:rPr>
          <w:b/>
        </w:rPr>
      </w:pPr>
      <w:r>
        <w:rPr>
          <w:b/>
        </w:rPr>
        <w:lastRenderedPageBreak/>
        <w:t>E</w:t>
      </w:r>
      <w:r w:rsidRPr="00EB0A1B">
        <w:rPr>
          <w:b/>
        </w:rPr>
        <w:t xml:space="preserve"> </w:t>
      </w:r>
      <w:r>
        <w:rPr>
          <w:b/>
        </w:rPr>
        <w:t>Maßnahmen bei Mangelfeststellung</w:t>
      </w:r>
    </w:p>
    <w:p w14:paraId="61F87F03" w14:textId="77777777" w:rsidR="006E50BC" w:rsidRDefault="00FE4616" w:rsidP="00EB0A1B">
      <w:pPr>
        <w:jc w:val="both"/>
      </w:pPr>
      <w:r>
        <w:t xml:space="preserve">Bei Mangelfeststellung ist der Mangel </w:t>
      </w:r>
      <w:r w:rsidR="009130D1">
        <w:t xml:space="preserve">unverzüglich </w:t>
      </w:r>
      <w:r>
        <w:t>soweit wie möglich</w:t>
      </w:r>
      <w:r w:rsidR="009130D1">
        <w:t xml:space="preserve"> und notwendig</w:t>
      </w:r>
      <w:r>
        <w:t xml:space="preserve"> abzustellen</w:t>
      </w:r>
      <w:r w:rsidR="009130D1">
        <w:t>. Kann ein Mangel nicht abgestellt werden ist eine geeignete Sicherungsmaßnahme umzusetzen, die eine Gefährdung, oder die Auswirkung einer Gefährdung soweit wie möglich herabsetzen.</w:t>
      </w:r>
    </w:p>
    <w:p w14:paraId="152D8FA0" w14:textId="77777777" w:rsidR="009130D1" w:rsidRDefault="009130D1" w:rsidP="00EB0A1B">
      <w:pPr>
        <w:jc w:val="both"/>
      </w:pPr>
    </w:p>
    <w:p w14:paraId="0FEBB86E" w14:textId="77777777" w:rsidR="00EB0A1B" w:rsidRDefault="009130D1" w:rsidP="00EE1302">
      <w:pPr>
        <w:jc w:val="both"/>
      </w:pPr>
      <w:r>
        <w:t>Alle Maßnahmen die einen erheblichen finanziellen, oder materiellen Aufwand verursachen sind grundsätzlich mit der Teamleitung, Geschäftsführung vor Umsetzung abzusprechen. Jede Maßnahme ist schriftlich zu dokumentieren und zu melden.</w:t>
      </w:r>
    </w:p>
    <w:p w14:paraId="610F1C7D" w14:textId="77777777" w:rsidR="009130D1" w:rsidRDefault="009130D1" w:rsidP="00EE1302">
      <w:pPr>
        <w:jc w:val="both"/>
      </w:pPr>
    </w:p>
    <w:p w14:paraId="1BC4E105" w14:textId="77777777" w:rsidR="009130D1" w:rsidRDefault="009130D1" w:rsidP="00EE1302">
      <w:pPr>
        <w:jc w:val="both"/>
      </w:pPr>
      <w:r>
        <w:t xml:space="preserve">Bei den Sicherungsmaßnahmen ist auf eine Gefahr für Kinder und Jugendliche, sowie Ältere und behinderte Personen besonders zu achten. </w:t>
      </w:r>
    </w:p>
    <w:p w14:paraId="6AF94F16" w14:textId="77777777" w:rsidR="004F77F8" w:rsidRDefault="004F77F8" w:rsidP="00EE1302">
      <w:pPr>
        <w:jc w:val="both"/>
      </w:pPr>
    </w:p>
    <w:p w14:paraId="795BE9C3" w14:textId="77777777" w:rsidR="004F77F8" w:rsidRDefault="004F77F8" w:rsidP="00EE1302">
      <w:pPr>
        <w:jc w:val="both"/>
      </w:pPr>
      <w:r>
        <w:t>Notwendige Beschilderungen (Gefahrenhinweise) sind unmittelbar anzufordern und anzubringen.</w:t>
      </w:r>
    </w:p>
    <w:p w14:paraId="5623D7E6" w14:textId="77777777" w:rsidR="009130D1" w:rsidRDefault="009130D1" w:rsidP="00EE1302">
      <w:pPr>
        <w:jc w:val="both"/>
      </w:pPr>
    </w:p>
    <w:p w14:paraId="381E6859" w14:textId="77777777" w:rsidR="004F77F8" w:rsidRPr="00EB0A1B" w:rsidRDefault="004F77F8" w:rsidP="004F77F8">
      <w:pPr>
        <w:jc w:val="both"/>
        <w:rPr>
          <w:b/>
        </w:rPr>
      </w:pPr>
      <w:r>
        <w:rPr>
          <w:b/>
        </w:rPr>
        <w:t>F</w:t>
      </w:r>
      <w:r w:rsidRPr="00EB0A1B">
        <w:rPr>
          <w:b/>
        </w:rPr>
        <w:t xml:space="preserve"> </w:t>
      </w:r>
      <w:r>
        <w:rPr>
          <w:b/>
        </w:rPr>
        <w:t>Maßnahmen bei Verhinderung</w:t>
      </w:r>
    </w:p>
    <w:p w14:paraId="0195F75A" w14:textId="77777777" w:rsidR="009130D1" w:rsidRDefault="004F77F8" w:rsidP="004F77F8">
      <w:pPr>
        <w:jc w:val="both"/>
      </w:pPr>
      <w:r>
        <w:t>Kann</w:t>
      </w:r>
      <w:r w:rsidR="00A20810">
        <w:t xml:space="preserve"> ein Mangel nicht unverzüglich a</w:t>
      </w:r>
      <w:r>
        <w:t>bgesichert</w:t>
      </w:r>
      <w:r w:rsidR="00A20810">
        <w:t>, oder eine Tätigkeit nicht umgesetzt</w:t>
      </w:r>
      <w:r>
        <w:t xml:space="preserve"> werden, ist der Mangel</w:t>
      </w:r>
      <w:r w:rsidR="00A20810">
        <w:t xml:space="preserve"> / die Tätigkeit</w:t>
      </w:r>
      <w:r>
        <w:t xml:space="preserve"> unmittelbar telefonisch zu melden, damit eine Entscheidung zum weiteren Vorgehen festgelegt werden kann.</w:t>
      </w:r>
      <w:r w:rsidR="009C3E47">
        <w:t xml:space="preserve"> Eine selbständige Übertragung an Dritte ist nicht möglich.</w:t>
      </w:r>
    </w:p>
    <w:p w14:paraId="713EE313" w14:textId="77777777" w:rsidR="001A3905" w:rsidRDefault="001A3905" w:rsidP="00EE1302">
      <w:pPr>
        <w:jc w:val="both"/>
      </w:pPr>
    </w:p>
    <w:p w14:paraId="149A56A1" w14:textId="77777777" w:rsidR="00A20810" w:rsidRPr="00EB0A1B" w:rsidRDefault="00A20810" w:rsidP="00A20810">
      <w:pPr>
        <w:jc w:val="both"/>
        <w:rPr>
          <w:b/>
        </w:rPr>
      </w:pPr>
      <w:r>
        <w:rPr>
          <w:b/>
        </w:rPr>
        <w:t>G</w:t>
      </w:r>
      <w:r w:rsidRPr="00EB0A1B">
        <w:rPr>
          <w:b/>
        </w:rPr>
        <w:t xml:space="preserve"> </w:t>
      </w:r>
      <w:r>
        <w:rPr>
          <w:b/>
        </w:rPr>
        <w:t>Rechtliche Verantwortung des Umsetzenden</w:t>
      </w:r>
    </w:p>
    <w:p w14:paraId="7FFA0DC4" w14:textId="77777777" w:rsidR="000835F7" w:rsidRDefault="00A20810" w:rsidP="000835F7">
      <w:pPr>
        <w:jc w:val="both"/>
      </w:pPr>
      <w:r>
        <w:t>Der umsetzende Beschäftigte handelt im Arbeitsauftrag des Betreibers (Unternehmen, Besitzer).</w:t>
      </w:r>
      <w:r w:rsidR="000835F7">
        <w:t xml:space="preserve"> Der Betreiber überträgt die Verkehrssicherungspflichten (Tätigkeiten) an den Beschäftigten. </w:t>
      </w:r>
      <w:r>
        <w:t xml:space="preserve"> </w:t>
      </w:r>
    </w:p>
    <w:p w14:paraId="36EF09A5" w14:textId="77777777" w:rsidR="000835F7" w:rsidRDefault="000835F7" w:rsidP="000835F7">
      <w:pPr>
        <w:jc w:val="both"/>
      </w:pPr>
    </w:p>
    <w:p w14:paraId="0B51D915" w14:textId="77777777" w:rsidR="000835F7" w:rsidRPr="000835F7" w:rsidRDefault="000835F7" w:rsidP="000835F7">
      <w:pPr>
        <w:jc w:val="both"/>
      </w:pPr>
      <w:r w:rsidRPr="000835F7">
        <w:t xml:space="preserve">Zur Zulässigkeit der Übertragung der Verkehrssicherungspflicht hat der Bundesgerichtshof (BGH) in einem Urteil vom 17.1.1989 festgestellt." Es entspricht der ständigen Rechtsprechung des Senats, dass die Verkehrssicherungspflicht delegiert werden kann. </w:t>
      </w:r>
    </w:p>
    <w:p w14:paraId="5E01C1CF" w14:textId="77777777" w:rsidR="000835F7" w:rsidRPr="000835F7" w:rsidRDefault="000835F7" w:rsidP="000835F7">
      <w:pPr>
        <w:jc w:val="both"/>
      </w:pPr>
    </w:p>
    <w:p w14:paraId="04751179" w14:textId="77777777" w:rsidR="000835F7" w:rsidRDefault="000835F7" w:rsidP="000835F7">
      <w:pPr>
        <w:jc w:val="both"/>
      </w:pPr>
      <w:r w:rsidRPr="000835F7">
        <w:t>Wer sie übernimmt, wird seinerseits deliktisch verantwortlich, während sich die Verkehrssicherungspflicht des ursprünglich (allein) Verantwortlichen auf eine Kontroll- und Überwachungspflicht verengt."</w:t>
      </w:r>
    </w:p>
    <w:p w14:paraId="1A2BF852" w14:textId="77777777" w:rsidR="000835F7" w:rsidRDefault="000835F7" w:rsidP="000835F7">
      <w:pPr>
        <w:jc w:val="both"/>
      </w:pPr>
    </w:p>
    <w:p w14:paraId="23E21F75" w14:textId="77777777" w:rsidR="000835F7" w:rsidRDefault="000835F7" w:rsidP="000835F7">
      <w:pPr>
        <w:jc w:val="both"/>
      </w:pPr>
      <w:r>
        <w:t>Der Durchführende kann demnach für Fehler/Mängel die er hätte sehen und abstellen können haftbar gemacht, sofern der Betreiber dies nachweisen kann und eine Schädigung eingetreten ist.</w:t>
      </w:r>
    </w:p>
    <w:p w14:paraId="34DD91CA" w14:textId="77777777" w:rsidR="00A317AE" w:rsidRDefault="00A317AE" w:rsidP="000835F7">
      <w:pPr>
        <w:jc w:val="both"/>
      </w:pPr>
    </w:p>
    <w:p w14:paraId="332EB465" w14:textId="77777777" w:rsidR="00A317AE" w:rsidRPr="000835F7" w:rsidRDefault="00A317AE" w:rsidP="000835F7">
      <w:pPr>
        <w:jc w:val="both"/>
      </w:pPr>
      <w:r>
        <w:t>Im Rahmen der Umsetzung einer rechtlichen Verantwortung kann es zu einer Abmahnung und/oder Kündigung des Arbeitsvertrages führen. Schadensersatzansprüche aufgrund eingetretener Schäden bleiben davon unberührt.</w:t>
      </w:r>
    </w:p>
    <w:p w14:paraId="21CB6182" w14:textId="77777777" w:rsidR="001A3905" w:rsidRDefault="001A3905" w:rsidP="00A20810">
      <w:pPr>
        <w:jc w:val="both"/>
      </w:pPr>
    </w:p>
    <w:p w14:paraId="12687166" w14:textId="77777777" w:rsidR="00A317AE" w:rsidRDefault="00A317AE" w:rsidP="000835F7">
      <w:pPr>
        <w:jc w:val="both"/>
        <w:rPr>
          <w:b/>
        </w:rPr>
      </w:pPr>
    </w:p>
    <w:p w14:paraId="4BD3203C" w14:textId="77777777" w:rsidR="00A317AE" w:rsidRDefault="00A317AE" w:rsidP="000835F7">
      <w:pPr>
        <w:jc w:val="both"/>
        <w:rPr>
          <w:b/>
        </w:rPr>
      </w:pPr>
    </w:p>
    <w:p w14:paraId="7D8870E4" w14:textId="77777777" w:rsidR="00A317AE" w:rsidRDefault="00A317AE" w:rsidP="000835F7">
      <w:pPr>
        <w:jc w:val="both"/>
        <w:rPr>
          <w:b/>
        </w:rPr>
      </w:pPr>
    </w:p>
    <w:p w14:paraId="765FC586" w14:textId="77777777" w:rsidR="00A317AE" w:rsidRDefault="00A317AE" w:rsidP="000835F7">
      <w:pPr>
        <w:jc w:val="both"/>
        <w:rPr>
          <w:b/>
        </w:rPr>
      </w:pPr>
    </w:p>
    <w:p w14:paraId="532998B2" w14:textId="77777777" w:rsidR="00A317AE" w:rsidRDefault="00A317AE" w:rsidP="000835F7">
      <w:pPr>
        <w:jc w:val="both"/>
        <w:rPr>
          <w:b/>
        </w:rPr>
      </w:pPr>
    </w:p>
    <w:p w14:paraId="7DD3B79B" w14:textId="77777777" w:rsidR="00A317AE" w:rsidRDefault="00A317AE" w:rsidP="000835F7">
      <w:pPr>
        <w:jc w:val="both"/>
        <w:rPr>
          <w:b/>
        </w:rPr>
      </w:pPr>
    </w:p>
    <w:p w14:paraId="3E37B86F" w14:textId="77777777" w:rsidR="000835F7" w:rsidRPr="00EB0A1B" w:rsidRDefault="000835F7" w:rsidP="000835F7">
      <w:pPr>
        <w:jc w:val="both"/>
        <w:rPr>
          <w:b/>
        </w:rPr>
      </w:pPr>
      <w:r>
        <w:rPr>
          <w:b/>
        </w:rPr>
        <w:t>H</w:t>
      </w:r>
      <w:r w:rsidRPr="00EB0A1B">
        <w:rPr>
          <w:b/>
        </w:rPr>
        <w:t xml:space="preserve"> </w:t>
      </w:r>
      <w:r>
        <w:rPr>
          <w:b/>
        </w:rPr>
        <w:t>Unterschriften</w:t>
      </w:r>
    </w:p>
    <w:p w14:paraId="7AAB4F5D" w14:textId="77777777" w:rsidR="000835F7" w:rsidRDefault="000835F7" w:rsidP="000835F7">
      <w:pPr>
        <w:jc w:val="both"/>
      </w:pPr>
      <w:r>
        <w:t>Der umsetzende Beschäftigte bestätigt hiermi</w:t>
      </w:r>
      <w:r w:rsidR="00A317AE">
        <w:t>t den Inhalt verstanden</w:t>
      </w:r>
      <w:r>
        <w:t xml:space="preserve"> und die jeweiligen Aufgabenbeschreibungen erhalten und verstanden </w:t>
      </w:r>
      <w:r w:rsidR="00A317AE">
        <w:t>zu haben</w:t>
      </w:r>
      <w:r>
        <w:t>.</w:t>
      </w:r>
      <w:r w:rsidR="00A317AE">
        <w:t xml:space="preserve"> Alle Fragen wurden vor Unterzeichnung beantwortet.</w:t>
      </w:r>
    </w:p>
    <w:p w14:paraId="1910A936" w14:textId="77777777" w:rsidR="00A317AE" w:rsidRDefault="00A317AE" w:rsidP="000835F7">
      <w:pPr>
        <w:jc w:val="both"/>
      </w:pPr>
    </w:p>
    <w:p w14:paraId="2F382B00" w14:textId="77777777" w:rsidR="00A317AE" w:rsidRDefault="00A317AE" w:rsidP="000835F7">
      <w:pPr>
        <w:jc w:val="both"/>
      </w:pPr>
      <w:r>
        <w:t>Datum: TT.MM.JJJJ</w:t>
      </w:r>
    </w:p>
    <w:p w14:paraId="18D66330" w14:textId="77777777" w:rsidR="00A317AE" w:rsidRDefault="00A317AE" w:rsidP="000835F7">
      <w:pPr>
        <w:jc w:val="both"/>
      </w:pPr>
    </w:p>
    <w:p w14:paraId="73A7E726" w14:textId="77777777" w:rsidR="00A317AE" w:rsidRDefault="00A317AE" w:rsidP="000835F7">
      <w:pPr>
        <w:jc w:val="both"/>
      </w:pPr>
    </w:p>
    <w:p w14:paraId="0B5B9E49" w14:textId="77777777" w:rsidR="00A317AE" w:rsidRDefault="00A317AE" w:rsidP="000835F7">
      <w:pPr>
        <w:jc w:val="both"/>
      </w:pPr>
    </w:p>
    <w:p w14:paraId="54D40533" w14:textId="77777777" w:rsidR="00A317AE" w:rsidRDefault="00A317AE" w:rsidP="000835F7">
      <w:pPr>
        <w:jc w:val="both"/>
      </w:pPr>
    </w:p>
    <w:p w14:paraId="64D85595" w14:textId="77777777" w:rsidR="00A317AE" w:rsidRDefault="00A317AE" w:rsidP="000835F7">
      <w:pPr>
        <w:jc w:val="both"/>
      </w:pPr>
      <w:r>
        <w:t>Name, Vorname</w:t>
      </w:r>
      <w:r>
        <w:tab/>
      </w:r>
      <w:r>
        <w:tab/>
      </w:r>
      <w:r>
        <w:tab/>
      </w:r>
      <w:r>
        <w:tab/>
      </w:r>
      <w:r>
        <w:tab/>
        <w:t>Name, Vorname</w:t>
      </w:r>
    </w:p>
    <w:p w14:paraId="5A583016" w14:textId="77777777" w:rsidR="00A317AE" w:rsidRDefault="00A317AE" w:rsidP="000835F7">
      <w:pPr>
        <w:jc w:val="both"/>
      </w:pPr>
    </w:p>
    <w:p w14:paraId="0439989C" w14:textId="7013A80D" w:rsidR="00A317AE" w:rsidRDefault="00A317AE" w:rsidP="000835F7">
      <w:pPr>
        <w:jc w:val="both"/>
      </w:pPr>
      <w:r>
        <w:t>Unterschrift Beschäftigte Person</w:t>
      </w:r>
      <w:r>
        <w:tab/>
      </w:r>
      <w:r>
        <w:tab/>
      </w:r>
      <w:r>
        <w:tab/>
      </w:r>
      <w:r w:rsidR="007031F2">
        <w:t>Betreiber / Unternehmen</w:t>
      </w:r>
    </w:p>
    <w:p w14:paraId="30A03944" w14:textId="77777777" w:rsidR="00A317AE" w:rsidRDefault="00A317AE" w:rsidP="000835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Geschäftsführung</w:t>
      </w:r>
    </w:p>
    <w:p w14:paraId="0DC1C012" w14:textId="77777777" w:rsidR="00A317AE" w:rsidRDefault="00A317AE" w:rsidP="000835F7">
      <w:pPr>
        <w:jc w:val="both"/>
      </w:pPr>
    </w:p>
    <w:p w14:paraId="5CF22843" w14:textId="77777777" w:rsidR="00A317AE" w:rsidRDefault="00A317AE" w:rsidP="000835F7">
      <w:pPr>
        <w:jc w:val="both"/>
      </w:pPr>
    </w:p>
    <w:p w14:paraId="50FF753F" w14:textId="77777777" w:rsidR="00A317AE" w:rsidRDefault="00A317AE" w:rsidP="000835F7">
      <w:pPr>
        <w:jc w:val="both"/>
      </w:pPr>
    </w:p>
    <w:p w14:paraId="7341C2BB" w14:textId="77777777" w:rsidR="00A317AE" w:rsidRDefault="00A317AE" w:rsidP="000835F7">
      <w:pPr>
        <w:jc w:val="both"/>
      </w:pPr>
    </w:p>
    <w:p w14:paraId="3CD87FC3" w14:textId="77777777" w:rsidR="00A317AE" w:rsidRDefault="00A317AE" w:rsidP="000835F7">
      <w:pPr>
        <w:jc w:val="both"/>
      </w:pPr>
      <w:r w:rsidRPr="00A317AE">
        <w:rPr>
          <w:u w:val="single"/>
        </w:rPr>
        <w:t>Ablage</w:t>
      </w:r>
      <w:r>
        <w:t>:</w:t>
      </w:r>
    </w:p>
    <w:p w14:paraId="58AA312F" w14:textId="77777777" w:rsidR="00A317AE" w:rsidRDefault="00A317AE" w:rsidP="000835F7">
      <w:pPr>
        <w:jc w:val="both"/>
      </w:pPr>
    </w:p>
    <w:p w14:paraId="142DADA5" w14:textId="77777777" w:rsidR="00A317AE" w:rsidRDefault="00A317AE" w:rsidP="00A317AE">
      <w:pPr>
        <w:pStyle w:val="Listenabsatz"/>
        <w:numPr>
          <w:ilvl w:val="0"/>
          <w:numId w:val="9"/>
        </w:numPr>
        <w:jc w:val="both"/>
      </w:pPr>
      <w:r>
        <w:t>Unterzeichner (Beschäftigte Person)</w:t>
      </w:r>
    </w:p>
    <w:p w14:paraId="376B570D" w14:textId="6628124E" w:rsidR="00A317AE" w:rsidRDefault="007031F2" w:rsidP="00A317AE">
      <w:pPr>
        <w:pStyle w:val="Listenabsatz"/>
        <w:numPr>
          <w:ilvl w:val="0"/>
          <w:numId w:val="9"/>
        </w:numPr>
        <w:jc w:val="both"/>
      </w:pPr>
      <w:r>
        <w:t>Betreiber / Unternehmen</w:t>
      </w:r>
    </w:p>
    <w:p w14:paraId="2BF76BD6" w14:textId="77777777" w:rsidR="00A317AE" w:rsidRDefault="00A317AE" w:rsidP="00A317AE">
      <w:pPr>
        <w:pStyle w:val="Listenabsatz"/>
        <w:numPr>
          <w:ilvl w:val="0"/>
          <w:numId w:val="9"/>
        </w:numPr>
        <w:jc w:val="both"/>
      </w:pPr>
      <w:r>
        <w:t>Verkehrssicherungsmanagement Ordner 1 Register 12</w:t>
      </w:r>
    </w:p>
    <w:p w14:paraId="4DF0A99D" w14:textId="77777777" w:rsidR="00A317AE" w:rsidRDefault="00A317AE" w:rsidP="00A317AE">
      <w:pPr>
        <w:jc w:val="both"/>
      </w:pPr>
    </w:p>
    <w:p w14:paraId="24A7C0B5" w14:textId="77777777" w:rsidR="00A317AE" w:rsidRDefault="00A317AE" w:rsidP="00A317AE">
      <w:pPr>
        <w:jc w:val="both"/>
      </w:pPr>
    </w:p>
    <w:p w14:paraId="52989CF8" w14:textId="77777777" w:rsidR="00A317AE" w:rsidRDefault="00A317AE" w:rsidP="00A317AE">
      <w:pPr>
        <w:ind w:firstLine="360"/>
        <w:jc w:val="both"/>
      </w:pPr>
      <w:r>
        <w:t>Auf die Datenschutzbestimmungen wird hiermit hingewiesen</w:t>
      </w:r>
    </w:p>
    <w:p w14:paraId="43CABF4B" w14:textId="77777777" w:rsidR="00E80E26" w:rsidRDefault="00E80E26" w:rsidP="00E80E26">
      <w:pPr>
        <w:jc w:val="both"/>
      </w:pPr>
    </w:p>
    <w:p w14:paraId="62E070AC" w14:textId="57880A4A" w:rsidR="00DE571F" w:rsidRPr="00A27397" w:rsidRDefault="00DE571F" w:rsidP="00DE571F"/>
    <w:sectPr w:rsidR="00DE571F" w:rsidRPr="00A27397">
      <w:headerReference w:type="default" r:id="rId10"/>
      <w:footerReference w:type="default" r:id="rId11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8F72" w14:textId="77777777" w:rsidR="0066261C" w:rsidRDefault="0066261C">
      <w:r>
        <w:separator/>
      </w:r>
    </w:p>
  </w:endnote>
  <w:endnote w:type="continuationSeparator" w:id="0">
    <w:p w14:paraId="43B07AAC" w14:textId="77777777" w:rsidR="0066261C" w:rsidRDefault="0066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911170" w14:paraId="31FF6B4C" w14:textId="77777777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12F87F6" w14:textId="77777777" w:rsidR="00911170" w:rsidRDefault="00911170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77FB64B" w14:textId="77777777" w:rsidR="00911170" w:rsidRDefault="00911170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981317D" w14:textId="77777777" w:rsidR="00911170" w:rsidRDefault="00911170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C5464DF" w14:textId="77777777" w:rsidR="00911170" w:rsidRDefault="00911170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CAE9E65" w14:textId="77777777" w:rsidR="00911170" w:rsidRDefault="00911170">
          <w:pPr>
            <w:pStyle w:val="TableHeading"/>
          </w:pPr>
          <w:r>
            <w:t>Revision</w:t>
          </w:r>
        </w:p>
      </w:tc>
    </w:tr>
    <w:tr w:rsidR="00911170" w14:paraId="5EF5F999" w14:textId="77777777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EC41DF3" w14:textId="77777777" w:rsidR="00911170" w:rsidRDefault="00911170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4BDB6DD" w14:textId="77777777" w:rsidR="00911170" w:rsidRDefault="00911170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D1D0FFA" w14:textId="77777777" w:rsidR="00911170" w:rsidRDefault="00911170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EFAE5E8" w14:textId="77777777" w:rsidR="00911170" w:rsidRDefault="00911170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A52A0F7" w14:textId="77777777" w:rsidR="00911170" w:rsidRDefault="00911170">
          <w:pPr>
            <w:pStyle w:val="TableContents"/>
            <w:jc w:val="center"/>
          </w:pPr>
          <w:r>
            <w:t>0</w:t>
          </w:r>
        </w:p>
      </w:tc>
    </w:tr>
  </w:tbl>
  <w:p w14:paraId="1D754291" w14:textId="77777777" w:rsidR="00911170" w:rsidRDefault="009111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C1D1" w14:textId="77777777" w:rsidR="0066261C" w:rsidRDefault="0066261C">
      <w:r>
        <w:rPr>
          <w:color w:val="000000"/>
        </w:rPr>
        <w:ptab w:relativeTo="margin" w:alignment="center" w:leader="none"/>
      </w:r>
    </w:p>
  </w:footnote>
  <w:footnote w:type="continuationSeparator" w:id="0">
    <w:p w14:paraId="31AFE6C9" w14:textId="77777777" w:rsidR="0066261C" w:rsidRDefault="0066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BF8D" w14:textId="77777777" w:rsidR="00911170" w:rsidRDefault="009111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496"/>
    <w:multiLevelType w:val="hybridMultilevel"/>
    <w:tmpl w:val="81CAA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C06"/>
    <w:multiLevelType w:val="hybridMultilevel"/>
    <w:tmpl w:val="180A7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0E4"/>
    <w:multiLevelType w:val="hybridMultilevel"/>
    <w:tmpl w:val="18C25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113F"/>
    <w:multiLevelType w:val="hybridMultilevel"/>
    <w:tmpl w:val="A0B0F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081E"/>
    <w:multiLevelType w:val="hybridMultilevel"/>
    <w:tmpl w:val="51BC2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036B"/>
    <w:multiLevelType w:val="hybridMultilevel"/>
    <w:tmpl w:val="86BAF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79F4"/>
    <w:multiLevelType w:val="hybridMultilevel"/>
    <w:tmpl w:val="D6CA7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344F"/>
    <w:multiLevelType w:val="hybridMultilevel"/>
    <w:tmpl w:val="81CAA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717E"/>
    <w:multiLevelType w:val="hybridMultilevel"/>
    <w:tmpl w:val="5E7AF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3C7F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6204"/>
    <w:multiLevelType w:val="hybridMultilevel"/>
    <w:tmpl w:val="B27CC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41E8"/>
    <w:multiLevelType w:val="hybridMultilevel"/>
    <w:tmpl w:val="47C01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A63F9"/>
    <w:multiLevelType w:val="hybridMultilevel"/>
    <w:tmpl w:val="04D25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D4503"/>
    <w:multiLevelType w:val="hybridMultilevel"/>
    <w:tmpl w:val="740A4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E302F"/>
    <w:multiLevelType w:val="hybridMultilevel"/>
    <w:tmpl w:val="7FDA3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44954"/>
    <w:multiLevelType w:val="hybridMultilevel"/>
    <w:tmpl w:val="E14E0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E4F"/>
    <w:multiLevelType w:val="hybridMultilevel"/>
    <w:tmpl w:val="AE1CE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1615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814AB"/>
    <w:multiLevelType w:val="hybridMultilevel"/>
    <w:tmpl w:val="A9A6C8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00AD3"/>
    <w:multiLevelType w:val="hybridMultilevel"/>
    <w:tmpl w:val="7CFA1C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15B7C"/>
    <w:multiLevelType w:val="hybridMultilevel"/>
    <w:tmpl w:val="01985F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3061"/>
    <w:multiLevelType w:val="hybridMultilevel"/>
    <w:tmpl w:val="6E621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2528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C2782"/>
    <w:multiLevelType w:val="hybridMultilevel"/>
    <w:tmpl w:val="6C2C35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5EE8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C31AD"/>
    <w:multiLevelType w:val="hybridMultilevel"/>
    <w:tmpl w:val="1C240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103499586">
    <w:abstractNumId w:val="26"/>
  </w:num>
  <w:num w:numId="2" w16cid:durableId="84498289">
    <w:abstractNumId w:val="5"/>
  </w:num>
  <w:num w:numId="3" w16cid:durableId="1804083582">
    <w:abstractNumId w:val="13"/>
  </w:num>
  <w:num w:numId="4" w16cid:durableId="1090199728">
    <w:abstractNumId w:val="1"/>
  </w:num>
  <w:num w:numId="5" w16cid:durableId="1324314981">
    <w:abstractNumId w:val="12"/>
  </w:num>
  <w:num w:numId="6" w16cid:durableId="961032694">
    <w:abstractNumId w:val="11"/>
  </w:num>
  <w:num w:numId="7" w16cid:durableId="1399980236">
    <w:abstractNumId w:val="8"/>
  </w:num>
  <w:num w:numId="8" w16cid:durableId="42288971">
    <w:abstractNumId w:val="14"/>
  </w:num>
  <w:num w:numId="9" w16cid:durableId="1112213078">
    <w:abstractNumId w:val="6"/>
  </w:num>
  <w:num w:numId="10" w16cid:durableId="1317108809">
    <w:abstractNumId w:val="15"/>
  </w:num>
  <w:num w:numId="11" w16cid:durableId="643121946">
    <w:abstractNumId w:val="4"/>
  </w:num>
  <w:num w:numId="12" w16cid:durableId="369771221">
    <w:abstractNumId w:val="16"/>
  </w:num>
  <w:num w:numId="13" w16cid:durableId="26297389">
    <w:abstractNumId w:val="3"/>
  </w:num>
  <w:num w:numId="14" w16cid:durableId="147019644">
    <w:abstractNumId w:val="10"/>
  </w:num>
  <w:num w:numId="15" w16cid:durableId="1046948967">
    <w:abstractNumId w:val="2"/>
  </w:num>
  <w:num w:numId="16" w16cid:durableId="1879584756">
    <w:abstractNumId w:val="9"/>
  </w:num>
  <w:num w:numId="17" w16cid:durableId="1236009121">
    <w:abstractNumId w:val="25"/>
  </w:num>
  <w:num w:numId="18" w16cid:durableId="1886408997">
    <w:abstractNumId w:val="20"/>
  </w:num>
  <w:num w:numId="19" w16cid:durableId="1232890538">
    <w:abstractNumId w:val="17"/>
  </w:num>
  <w:num w:numId="20" w16cid:durableId="1328828429">
    <w:abstractNumId w:val="7"/>
  </w:num>
  <w:num w:numId="21" w16cid:durableId="1518235394">
    <w:abstractNumId w:val="24"/>
  </w:num>
  <w:num w:numId="22" w16cid:durableId="322247500">
    <w:abstractNumId w:val="19"/>
  </w:num>
  <w:num w:numId="23" w16cid:durableId="669677332">
    <w:abstractNumId w:val="22"/>
  </w:num>
  <w:num w:numId="24" w16cid:durableId="1337541744">
    <w:abstractNumId w:val="21"/>
  </w:num>
  <w:num w:numId="25" w16cid:durableId="95945671">
    <w:abstractNumId w:val="23"/>
  </w:num>
  <w:num w:numId="26" w16cid:durableId="1100182218">
    <w:abstractNumId w:val="18"/>
  </w:num>
  <w:num w:numId="27" w16cid:durableId="14665035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0191A"/>
    <w:rsid w:val="00010630"/>
    <w:rsid w:val="00021809"/>
    <w:rsid w:val="0003784B"/>
    <w:rsid w:val="00077BBA"/>
    <w:rsid w:val="000835F7"/>
    <w:rsid w:val="000E06B7"/>
    <w:rsid w:val="000E68BF"/>
    <w:rsid w:val="000F0B57"/>
    <w:rsid w:val="000F4777"/>
    <w:rsid w:val="00131A08"/>
    <w:rsid w:val="001A3905"/>
    <w:rsid w:val="001C4D12"/>
    <w:rsid w:val="0021638B"/>
    <w:rsid w:val="00284DA5"/>
    <w:rsid w:val="00286C81"/>
    <w:rsid w:val="002A6A30"/>
    <w:rsid w:val="002D4A1F"/>
    <w:rsid w:val="00303A25"/>
    <w:rsid w:val="00347212"/>
    <w:rsid w:val="00347A4D"/>
    <w:rsid w:val="003664A2"/>
    <w:rsid w:val="00385DC7"/>
    <w:rsid w:val="003C7927"/>
    <w:rsid w:val="0048299C"/>
    <w:rsid w:val="004D0770"/>
    <w:rsid w:val="004E5E78"/>
    <w:rsid w:val="004F77F8"/>
    <w:rsid w:val="00523EDA"/>
    <w:rsid w:val="005254BD"/>
    <w:rsid w:val="005A5ABC"/>
    <w:rsid w:val="005B2AEE"/>
    <w:rsid w:val="00635113"/>
    <w:rsid w:val="00652B64"/>
    <w:rsid w:val="0066261C"/>
    <w:rsid w:val="006844FF"/>
    <w:rsid w:val="006C3AAB"/>
    <w:rsid w:val="006E50BC"/>
    <w:rsid w:val="007031F2"/>
    <w:rsid w:val="0072446A"/>
    <w:rsid w:val="00727B6A"/>
    <w:rsid w:val="00735E59"/>
    <w:rsid w:val="00736459"/>
    <w:rsid w:val="007516B8"/>
    <w:rsid w:val="00756D93"/>
    <w:rsid w:val="0076201A"/>
    <w:rsid w:val="007726D1"/>
    <w:rsid w:val="007B2586"/>
    <w:rsid w:val="007B74D1"/>
    <w:rsid w:val="007C1E71"/>
    <w:rsid w:val="007D7136"/>
    <w:rsid w:val="007F394C"/>
    <w:rsid w:val="007F4383"/>
    <w:rsid w:val="007F7701"/>
    <w:rsid w:val="00805313"/>
    <w:rsid w:val="0081330F"/>
    <w:rsid w:val="0082210E"/>
    <w:rsid w:val="008404B0"/>
    <w:rsid w:val="008717AA"/>
    <w:rsid w:val="0088433C"/>
    <w:rsid w:val="00887518"/>
    <w:rsid w:val="008C5A37"/>
    <w:rsid w:val="008F0CB7"/>
    <w:rsid w:val="00911170"/>
    <w:rsid w:val="009130D1"/>
    <w:rsid w:val="009C3E47"/>
    <w:rsid w:val="00A20810"/>
    <w:rsid w:val="00A27397"/>
    <w:rsid w:val="00A317AE"/>
    <w:rsid w:val="00A7301E"/>
    <w:rsid w:val="00A8708A"/>
    <w:rsid w:val="00A90388"/>
    <w:rsid w:val="00B24C81"/>
    <w:rsid w:val="00B614C5"/>
    <w:rsid w:val="00B96989"/>
    <w:rsid w:val="00BF7DA1"/>
    <w:rsid w:val="00C10E70"/>
    <w:rsid w:val="00C32352"/>
    <w:rsid w:val="00C65EBA"/>
    <w:rsid w:val="00C95CEE"/>
    <w:rsid w:val="00D1002D"/>
    <w:rsid w:val="00D743EA"/>
    <w:rsid w:val="00D82E49"/>
    <w:rsid w:val="00D8379B"/>
    <w:rsid w:val="00DC7D67"/>
    <w:rsid w:val="00DE571F"/>
    <w:rsid w:val="00E35F54"/>
    <w:rsid w:val="00E43E06"/>
    <w:rsid w:val="00E80E26"/>
    <w:rsid w:val="00EB0A1B"/>
    <w:rsid w:val="00EC0512"/>
    <w:rsid w:val="00EE1302"/>
    <w:rsid w:val="00F12B6C"/>
    <w:rsid w:val="00FA208F"/>
    <w:rsid w:val="00FA5F79"/>
    <w:rsid w:val="00FE4616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1320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DA1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DA1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1A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F25F1091B6242A1878D9231018BFE" ma:contentTypeVersion="3" ma:contentTypeDescription="Ein neues Dokument erstellen." ma:contentTypeScope="" ma:versionID="e3ee613709e784f5be7b79bb4eda5cb6">
  <xsd:schema xmlns:xsd="http://www.w3.org/2001/XMLSchema" xmlns:xs="http://www.w3.org/2001/XMLSchema" xmlns:p="http://schemas.microsoft.com/office/2006/metadata/properties" xmlns:ns3="961d54e6-b2de-4007-949c-d280da648381" targetNamespace="http://schemas.microsoft.com/office/2006/metadata/properties" ma:root="true" ma:fieldsID="a77b2695592d760ea9ffac936559c4e1" ns3:_="">
    <xsd:import namespace="961d54e6-b2de-4007-949c-d280da648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d54e6-b2de-4007-949c-d280da64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DC695-3699-492C-B22A-C5ABDA4D467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61d54e6-b2de-4007-949c-d280da6483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CE0004-F20C-4138-8503-76D7F375F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23BAC-2903-4D17-868C-6EB348C4E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d54e6-b2de-4007-949c-d280da648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2018-01-09T17:30:00Z</cp:lastPrinted>
  <dcterms:created xsi:type="dcterms:W3CDTF">2023-10-09T11:52:00Z</dcterms:created>
  <dcterms:modified xsi:type="dcterms:W3CDTF">2023-10-09T11:52:00Z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0x01010074BF25F1091B6242A1878D9231018BFE</vt:lpwstr>
  </property>
</Properties>
</file>